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758DE" w14:textId="2FB229F4" w:rsidR="00603469" w:rsidRPr="00FC66CF" w:rsidRDefault="00A154F2" w:rsidP="00A154F2">
      <w:pPr>
        <w:jc w:val="center"/>
        <w:rPr>
          <w:rFonts w:ascii="Arial" w:hAnsi="Arial" w:cs="Arial"/>
          <w:b/>
          <w:color w:val="000000" w:themeColor="text1"/>
          <w:sz w:val="22"/>
          <w:szCs w:val="22"/>
        </w:rPr>
      </w:pPr>
      <w:r w:rsidRPr="00FC66CF">
        <w:rPr>
          <w:rFonts w:ascii="Arial" w:hAnsi="Arial" w:cs="Arial"/>
          <w:b/>
          <w:color w:val="000000" w:themeColor="text1"/>
          <w:sz w:val="22"/>
          <w:szCs w:val="22"/>
        </w:rPr>
        <w:t>(Your name)</w:t>
      </w:r>
    </w:p>
    <w:p w14:paraId="7067D01F" w14:textId="64A861DE" w:rsidR="00A154F2" w:rsidRPr="00FC66CF" w:rsidRDefault="00A154F2" w:rsidP="00A154F2">
      <w:pPr>
        <w:jc w:val="center"/>
        <w:rPr>
          <w:rFonts w:ascii="Arial" w:hAnsi="Arial" w:cs="Arial"/>
          <w:b/>
          <w:color w:val="000000" w:themeColor="text1"/>
          <w:sz w:val="22"/>
          <w:szCs w:val="22"/>
        </w:rPr>
      </w:pPr>
      <w:r w:rsidRPr="00FC66CF">
        <w:rPr>
          <w:rFonts w:ascii="Arial" w:hAnsi="Arial" w:cs="Arial"/>
          <w:b/>
          <w:color w:val="000000" w:themeColor="text1"/>
          <w:sz w:val="22"/>
          <w:szCs w:val="22"/>
        </w:rPr>
        <w:t>(Full Address with Post Code)</w:t>
      </w:r>
    </w:p>
    <w:p w14:paraId="2ABF6707" w14:textId="0BE0482B" w:rsidR="00A154F2" w:rsidRPr="00FC66CF" w:rsidRDefault="00A154F2" w:rsidP="00A154F2">
      <w:pPr>
        <w:jc w:val="center"/>
        <w:rPr>
          <w:rFonts w:ascii="Arial" w:hAnsi="Arial" w:cs="Arial"/>
          <w:b/>
          <w:color w:val="000000" w:themeColor="text1"/>
          <w:sz w:val="22"/>
          <w:szCs w:val="22"/>
        </w:rPr>
      </w:pPr>
    </w:p>
    <w:p w14:paraId="7CFD725E" w14:textId="6D767C3F" w:rsidR="005B4A18" w:rsidRDefault="005B4A18" w:rsidP="00A154F2">
      <w:pPr>
        <w:rPr>
          <w:rFonts w:ascii="Arial" w:hAnsi="Arial" w:cs="Arial"/>
          <w:b/>
          <w:bCs/>
          <w:color w:val="333333"/>
          <w:sz w:val="22"/>
          <w:szCs w:val="22"/>
          <w:shd w:val="clear" w:color="auto" w:fill="FFFFFF"/>
        </w:rPr>
      </w:pPr>
      <w:r>
        <w:rPr>
          <w:rFonts w:ascii="Arial" w:hAnsi="Arial" w:cs="Arial"/>
          <w:b/>
          <w:bCs/>
          <w:color w:val="333333"/>
          <w:sz w:val="22"/>
          <w:szCs w:val="22"/>
          <w:shd w:val="clear" w:color="auto" w:fill="FFFFFF"/>
        </w:rPr>
        <w:t>Name of your MP</w:t>
      </w:r>
    </w:p>
    <w:p w14:paraId="1816FA98" w14:textId="77777777" w:rsidR="00A154F2" w:rsidRPr="00FC66CF" w:rsidRDefault="00A154F2" w:rsidP="00290246">
      <w:pPr>
        <w:rPr>
          <w:rFonts w:ascii="Arial" w:hAnsi="Arial" w:cs="Arial"/>
          <w:color w:val="000000" w:themeColor="text1"/>
          <w:sz w:val="22"/>
          <w:szCs w:val="22"/>
        </w:rPr>
      </w:pPr>
    </w:p>
    <w:p w14:paraId="63D1CEE8" w14:textId="5BFA3B4A" w:rsidR="00010AA1" w:rsidRPr="00FC66CF" w:rsidRDefault="00C9254D" w:rsidP="0029791A">
      <w:pPr>
        <w:pStyle w:val="BodyText"/>
        <w:spacing w:before="1" w:line="276" w:lineRule="auto"/>
        <w:jc w:val="right"/>
        <w:rPr>
          <w:rFonts w:ascii="Arial" w:hAnsi="Arial" w:cs="Arial"/>
          <w:bCs/>
          <w:color w:val="000000" w:themeColor="text1"/>
        </w:rPr>
      </w:pPr>
      <w:r w:rsidRPr="00FC66CF">
        <w:rPr>
          <w:rFonts w:ascii="Arial" w:hAnsi="Arial" w:cs="Arial"/>
          <w:bCs/>
          <w:color w:val="000000" w:themeColor="text1"/>
        </w:rPr>
        <w:t>03</w:t>
      </w:r>
      <w:r w:rsidRPr="00FC66CF">
        <w:rPr>
          <w:rFonts w:ascii="Arial" w:hAnsi="Arial" w:cs="Arial"/>
          <w:bCs/>
          <w:color w:val="000000" w:themeColor="text1"/>
          <w:vertAlign w:val="superscript"/>
        </w:rPr>
        <w:t>rd</w:t>
      </w:r>
      <w:r w:rsidRPr="00FC66CF">
        <w:rPr>
          <w:rFonts w:ascii="Arial" w:hAnsi="Arial" w:cs="Arial"/>
          <w:bCs/>
          <w:color w:val="000000" w:themeColor="text1"/>
        </w:rPr>
        <w:t xml:space="preserve"> March</w:t>
      </w:r>
      <w:r w:rsidR="00287840" w:rsidRPr="00FC66CF">
        <w:rPr>
          <w:rFonts w:ascii="Arial" w:hAnsi="Arial" w:cs="Arial"/>
          <w:bCs/>
          <w:color w:val="000000" w:themeColor="text1"/>
        </w:rPr>
        <w:t xml:space="preserve"> 2021</w:t>
      </w:r>
    </w:p>
    <w:p w14:paraId="2E79C9CA" w14:textId="402002D0" w:rsidR="00171E28" w:rsidRPr="00FC66CF" w:rsidRDefault="00016697" w:rsidP="00171E28">
      <w:pPr>
        <w:pStyle w:val="BodyText"/>
        <w:spacing w:before="1" w:line="276" w:lineRule="auto"/>
        <w:rPr>
          <w:rFonts w:ascii="Arial" w:hAnsi="Arial" w:cs="Arial"/>
          <w:bCs/>
          <w:color w:val="000000" w:themeColor="text1"/>
        </w:rPr>
      </w:pPr>
      <w:r w:rsidRPr="00FC66CF">
        <w:rPr>
          <w:rFonts w:ascii="Arial" w:hAnsi="Arial" w:cs="Arial"/>
          <w:bCs/>
          <w:color w:val="000000" w:themeColor="text1"/>
        </w:rPr>
        <w:t xml:space="preserve">Dear </w:t>
      </w:r>
      <w:r w:rsidR="005B4A18">
        <w:rPr>
          <w:rFonts w:ascii="Arial" w:hAnsi="Arial" w:cs="Arial"/>
          <w:bCs/>
          <w:color w:val="000000" w:themeColor="text1"/>
        </w:rPr>
        <w:t xml:space="preserve">Sir/Madam, </w:t>
      </w:r>
      <w:r w:rsidR="00A154F2" w:rsidRPr="00FC66CF">
        <w:rPr>
          <w:rFonts w:ascii="Arial" w:hAnsi="Arial" w:cs="Arial"/>
          <w:bCs/>
          <w:color w:val="000000" w:themeColor="text1"/>
        </w:rPr>
        <w:t xml:space="preserve"> </w:t>
      </w:r>
    </w:p>
    <w:p w14:paraId="22D1CCD8" w14:textId="519267DC" w:rsidR="001D62D5" w:rsidRPr="00FC66CF" w:rsidRDefault="0034797F" w:rsidP="001D62D5">
      <w:pPr>
        <w:spacing w:line="276" w:lineRule="auto"/>
        <w:ind w:right="-59"/>
        <w:jc w:val="center"/>
        <w:rPr>
          <w:rFonts w:ascii="Arial" w:hAnsi="Arial" w:cs="Arial"/>
          <w:b/>
          <w:color w:val="000000" w:themeColor="text1"/>
          <w:sz w:val="22"/>
          <w:szCs w:val="22"/>
        </w:rPr>
      </w:pPr>
      <w:r w:rsidRPr="00FC66CF">
        <w:rPr>
          <w:rFonts w:ascii="Arial" w:hAnsi="Arial" w:cs="Arial"/>
          <w:b/>
          <w:color w:val="000000" w:themeColor="text1"/>
          <w:sz w:val="22"/>
          <w:szCs w:val="22"/>
        </w:rPr>
        <w:t xml:space="preserve">EXTREMELY URGENT </w:t>
      </w:r>
    </w:p>
    <w:p w14:paraId="2B0FE67D" w14:textId="0F1A0B28" w:rsidR="00C9254D" w:rsidRPr="00FC66CF" w:rsidRDefault="00117FC7" w:rsidP="00117FC7">
      <w:pPr>
        <w:spacing w:line="276" w:lineRule="auto"/>
        <w:ind w:right="-59"/>
        <w:jc w:val="center"/>
        <w:rPr>
          <w:rFonts w:ascii="Arial" w:hAnsi="Arial" w:cs="Arial"/>
          <w:b/>
          <w:color w:val="000000" w:themeColor="text1"/>
          <w:sz w:val="22"/>
          <w:szCs w:val="22"/>
        </w:rPr>
      </w:pPr>
      <w:r w:rsidRPr="00FC66CF">
        <w:rPr>
          <w:rFonts w:ascii="Arial" w:hAnsi="Arial" w:cs="Arial"/>
          <w:b/>
          <w:color w:val="000000" w:themeColor="text1"/>
          <w:sz w:val="22"/>
          <w:szCs w:val="22"/>
        </w:rPr>
        <w:t>PLEA TO</w:t>
      </w:r>
      <w:r w:rsidR="0034797F" w:rsidRPr="00FC66CF">
        <w:rPr>
          <w:rFonts w:ascii="Arial" w:hAnsi="Arial" w:cs="Arial"/>
          <w:b/>
          <w:color w:val="000000" w:themeColor="text1"/>
          <w:sz w:val="22"/>
          <w:szCs w:val="22"/>
        </w:rPr>
        <w:t xml:space="preserve"> SAVE</w:t>
      </w:r>
      <w:r w:rsidRPr="00FC66CF">
        <w:rPr>
          <w:rFonts w:ascii="Arial" w:hAnsi="Arial" w:cs="Arial"/>
          <w:b/>
          <w:color w:val="000000" w:themeColor="text1"/>
          <w:sz w:val="22"/>
          <w:szCs w:val="22"/>
        </w:rPr>
        <w:t xml:space="preserve"> TAMILS BY SAVING THE</w:t>
      </w:r>
      <w:r w:rsidR="0034797F" w:rsidRPr="00FC66CF">
        <w:rPr>
          <w:rFonts w:ascii="Arial" w:hAnsi="Arial" w:cs="Arial"/>
          <w:b/>
          <w:color w:val="000000" w:themeColor="text1"/>
          <w:sz w:val="22"/>
          <w:szCs w:val="22"/>
        </w:rPr>
        <w:t xml:space="preserve"> LIFE OF MRS AMBIHAI SELVAKUMAR</w:t>
      </w:r>
      <w:r w:rsidR="00553609" w:rsidRPr="00FC66CF">
        <w:rPr>
          <w:rFonts w:ascii="Arial" w:hAnsi="Arial" w:cs="Arial"/>
          <w:b/>
          <w:color w:val="000000" w:themeColor="text1"/>
          <w:sz w:val="22"/>
          <w:szCs w:val="22"/>
        </w:rPr>
        <w:t>.</w:t>
      </w:r>
      <w:r w:rsidR="0034797F" w:rsidRPr="00FC66CF">
        <w:rPr>
          <w:rFonts w:ascii="Arial" w:hAnsi="Arial" w:cs="Arial"/>
          <w:b/>
          <w:color w:val="000000" w:themeColor="text1"/>
          <w:sz w:val="22"/>
          <w:szCs w:val="22"/>
        </w:rPr>
        <w:t xml:space="preserve"> </w:t>
      </w:r>
    </w:p>
    <w:p w14:paraId="1AAA803C" w14:textId="77777777" w:rsidR="001D62D5" w:rsidRPr="00FC66CF" w:rsidRDefault="001D62D5" w:rsidP="001D62D5">
      <w:pPr>
        <w:spacing w:line="276" w:lineRule="auto"/>
        <w:ind w:right="-59"/>
        <w:jc w:val="center"/>
        <w:rPr>
          <w:rFonts w:ascii="Arial" w:hAnsi="Arial" w:cs="Arial"/>
          <w:b/>
          <w:color w:val="000000" w:themeColor="text1"/>
          <w:sz w:val="22"/>
          <w:szCs w:val="22"/>
        </w:rPr>
      </w:pPr>
    </w:p>
    <w:p w14:paraId="45119A89" w14:textId="3970C030" w:rsidR="00A154F2" w:rsidRPr="00FC66CF" w:rsidRDefault="005B4A18" w:rsidP="00072A1A">
      <w:pPr>
        <w:jc w:val="both"/>
        <w:rPr>
          <w:rFonts w:ascii="Arial" w:hAnsi="Arial" w:cs="Arial"/>
          <w:sz w:val="22"/>
          <w:szCs w:val="22"/>
        </w:rPr>
      </w:pPr>
      <w:r>
        <w:rPr>
          <w:rFonts w:ascii="Arial" w:hAnsi="Arial" w:cs="Arial"/>
          <w:sz w:val="22"/>
          <w:szCs w:val="22"/>
        </w:rPr>
        <w:t xml:space="preserve">I am your constituent. </w:t>
      </w:r>
      <w:r w:rsidR="00A154F2" w:rsidRPr="00FC66CF">
        <w:rPr>
          <w:rFonts w:ascii="Arial" w:hAnsi="Arial" w:cs="Arial"/>
          <w:sz w:val="22"/>
          <w:szCs w:val="22"/>
        </w:rPr>
        <w:t xml:space="preserve">I am victim of </w:t>
      </w:r>
      <w:r w:rsidR="00B51E04">
        <w:rPr>
          <w:rFonts w:ascii="Arial" w:hAnsi="Arial" w:cs="Arial"/>
          <w:sz w:val="22"/>
          <w:szCs w:val="22"/>
        </w:rPr>
        <w:t>g</w:t>
      </w:r>
      <w:r w:rsidR="00A154F2" w:rsidRPr="00FC66CF">
        <w:rPr>
          <w:rFonts w:ascii="Arial" w:hAnsi="Arial" w:cs="Arial"/>
          <w:sz w:val="22"/>
          <w:szCs w:val="22"/>
        </w:rPr>
        <w:t xml:space="preserve">enocide </w:t>
      </w:r>
      <w:r w:rsidR="00E83E4D">
        <w:rPr>
          <w:rFonts w:ascii="Arial" w:hAnsi="Arial" w:cs="Arial"/>
          <w:sz w:val="22"/>
          <w:szCs w:val="22"/>
        </w:rPr>
        <w:t>committed by the</w:t>
      </w:r>
      <w:r w:rsidR="00A154F2" w:rsidRPr="00FC66CF">
        <w:rPr>
          <w:rFonts w:ascii="Arial" w:hAnsi="Arial" w:cs="Arial"/>
          <w:sz w:val="22"/>
          <w:szCs w:val="22"/>
        </w:rPr>
        <w:t xml:space="preserve"> Sri Lanka</w:t>
      </w:r>
      <w:r w:rsidR="00E83E4D">
        <w:rPr>
          <w:rFonts w:ascii="Arial" w:hAnsi="Arial" w:cs="Arial"/>
          <w:sz w:val="22"/>
          <w:szCs w:val="22"/>
        </w:rPr>
        <w:t>n Government</w:t>
      </w:r>
      <w:r>
        <w:rPr>
          <w:rFonts w:ascii="Arial" w:hAnsi="Arial" w:cs="Arial"/>
          <w:sz w:val="22"/>
          <w:szCs w:val="22"/>
        </w:rPr>
        <w:t xml:space="preserve">. </w:t>
      </w:r>
      <w:r w:rsidR="00A154F2" w:rsidRPr="00FC66CF">
        <w:rPr>
          <w:rFonts w:ascii="Arial" w:hAnsi="Arial" w:cs="Arial"/>
          <w:sz w:val="22"/>
          <w:szCs w:val="22"/>
        </w:rPr>
        <w:t xml:space="preserve"> </w:t>
      </w:r>
    </w:p>
    <w:p w14:paraId="0CBDBBDC" w14:textId="77777777" w:rsidR="00A154F2" w:rsidRPr="00FC66CF" w:rsidRDefault="00A154F2" w:rsidP="00072A1A">
      <w:pPr>
        <w:jc w:val="both"/>
        <w:rPr>
          <w:rFonts w:ascii="Arial" w:hAnsi="Arial" w:cs="Arial"/>
          <w:sz w:val="22"/>
          <w:szCs w:val="22"/>
        </w:rPr>
      </w:pPr>
    </w:p>
    <w:p w14:paraId="6A015F8A" w14:textId="77777777" w:rsidR="00B51E04" w:rsidRPr="00FC66CF" w:rsidRDefault="00B51E04" w:rsidP="00B51E04">
      <w:pPr>
        <w:jc w:val="both"/>
        <w:rPr>
          <w:rFonts w:ascii="Arial" w:hAnsi="Arial" w:cs="Arial"/>
          <w:sz w:val="22"/>
          <w:szCs w:val="22"/>
        </w:rPr>
      </w:pPr>
      <w:r w:rsidRPr="00FC66CF">
        <w:rPr>
          <w:rFonts w:ascii="Arial" w:hAnsi="Arial" w:cs="Arial"/>
          <w:sz w:val="22"/>
          <w:szCs w:val="22"/>
        </w:rPr>
        <w:t xml:space="preserve">I write to you </w:t>
      </w:r>
      <w:r w:rsidRPr="006035EB">
        <w:rPr>
          <w:rFonts w:ascii="Arial" w:hAnsi="Arial" w:cs="Arial"/>
          <w:sz w:val="22"/>
          <w:szCs w:val="22"/>
        </w:rPr>
        <w:t>with utmost urgency</w:t>
      </w:r>
      <w:r w:rsidRPr="00FC66CF">
        <w:rPr>
          <w:rFonts w:ascii="Arial" w:hAnsi="Arial" w:cs="Arial"/>
          <w:sz w:val="22"/>
          <w:szCs w:val="22"/>
        </w:rPr>
        <w:t xml:space="preserve"> to request your immediate intervention to save the life of Mrs Ambihai </w:t>
      </w:r>
      <w:proofErr w:type="spellStart"/>
      <w:r w:rsidRPr="00FC66CF">
        <w:rPr>
          <w:rFonts w:ascii="Arial" w:hAnsi="Arial" w:cs="Arial"/>
          <w:sz w:val="22"/>
          <w:szCs w:val="22"/>
        </w:rPr>
        <w:t>Selvakumar</w:t>
      </w:r>
      <w:proofErr w:type="spellEnd"/>
      <w:r w:rsidRPr="00FC66CF">
        <w:rPr>
          <w:rFonts w:ascii="Arial" w:hAnsi="Arial" w:cs="Arial"/>
          <w:sz w:val="22"/>
          <w:szCs w:val="22"/>
        </w:rPr>
        <w:t xml:space="preserve">, a British National, who </w:t>
      </w:r>
      <w:r>
        <w:rPr>
          <w:rFonts w:ascii="Arial" w:hAnsi="Arial" w:cs="Arial"/>
          <w:sz w:val="22"/>
          <w:szCs w:val="22"/>
        </w:rPr>
        <w:t xml:space="preserve">has commenced her </w:t>
      </w:r>
      <w:r w:rsidRPr="00FC66CF">
        <w:rPr>
          <w:rFonts w:ascii="Arial" w:hAnsi="Arial" w:cs="Arial"/>
          <w:sz w:val="22"/>
          <w:szCs w:val="22"/>
        </w:rPr>
        <w:t>Hunger Strike</w:t>
      </w:r>
      <w:r>
        <w:rPr>
          <w:rFonts w:ascii="Arial" w:hAnsi="Arial" w:cs="Arial"/>
          <w:sz w:val="22"/>
          <w:szCs w:val="22"/>
        </w:rPr>
        <w:t xml:space="preserve"> </w:t>
      </w:r>
      <w:r w:rsidRPr="00FC66CF">
        <w:rPr>
          <w:rFonts w:ascii="Arial" w:hAnsi="Arial" w:cs="Arial"/>
          <w:sz w:val="22"/>
          <w:szCs w:val="22"/>
        </w:rPr>
        <w:t xml:space="preserve">in London, </w:t>
      </w:r>
      <w:r>
        <w:rPr>
          <w:rFonts w:ascii="Arial" w:hAnsi="Arial" w:cs="Arial"/>
          <w:sz w:val="22"/>
          <w:szCs w:val="22"/>
        </w:rPr>
        <w:t>to protest</w:t>
      </w:r>
      <w:r w:rsidRPr="00FC66CF">
        <w:rPr>
          <w:rFonts w:ascii="Arial" w:hAnsi="Arial" w:cs="Arial"/>
          <w:sz w:val="22"/>
          <w:szCs w:val="22"/>
        </w:rPr>
        <w:t xml:space="preserve"> for </w:t>
      </w:r>
      <w:r>
        <w:rPr>
          <w:rFonts w:ascii="Arial" w:hAnsi="Arial" w:cs="Arial"/>
          <w:sz w:val="22"/>
          <w:szCs w:val="22"/>
        </w:rPr>
        <w:t xml:space="preserve">accountability and justice </w:t>
      </w:r>
      <w:r w:rsidRPr="00FC66CF">
        <w:rPr>
          <w:rFonts w:ascii="Arial" w:hAnsi="Arial" w:cs="Arial"/>
          <w:sz w:val="22"/>
          <w:szCs w:val="22"/>
        </w:rPr>
        <w:t xml:space="preserve">on behalf of the </w:t>
      </w:r>
      <w:r>
        <w:rPr>
          <w:rFonts w:ascii="Arial" w:hAnsi="Arial" w:cs="Arial"/>
          <w:sz w:val="22"/>
          <w:szCs w:val="22"/>
        </w:rPr>
        <w:t xml:space="preserve">Tamil </w:t>
      </w:r>
      <w:r w:rsidRPr="00FC66CF">
        <w:rPr>
          <w:rFonts w:ascii="Arial" w:hAnsi="Arial" w:cs="Arial"/>
          <w:sz w:val="22"/>
          <w:szCs w:val="22"/>
        </w:rPr>
        <w:t>victims of the genocide i</w:t>
      </w:r>
      <w:r>
        <w:rPr>
          <w:rFonts w:ascii="Arial" w:hAnsi="Arial" w:cs="Arial"/>
          <w:sz w:val="22"/>
          <w:szCs w:val="22"/>
        </w:rPr>
        <w:t>n</w:t>
      </w:r>
      <w:r w:rsidRPr="00FC66CF">
        <w:rPr>
          <w:rFonts w:ascii="Arial" w:hAnsi="Arial" w:cs="Arial"/>
          <w:sz w:val="22"/>
          <w:szCs w:val="22"/>
        </w:rPr>
        <w:t xml:space="preserve"> Sri Lanka</w:t>
      </w:r>
      <w:r>
        <w:rPr>
          <w:rFonts w:ascii="Arial" w:hAnsi="Arial" w:cs="Arial"/>
          <w:sz w:val="22"/>
          <w:szCs w:val="22"/>
        </w:rPr>
        <w:t>. She has been on hunger strike</w:t>
      </w:r>
      <w:r w:rsidRPr="00FC66CF">
        <w:rPr>
          <w:rFonts w:ascii="Arial" w:hAnsi="Arial" w:cs="Arial"/>
          <w:sz w:val="22"/>
          <w:szCs w:val="22"/>
        </w:rPr>
        <w:t xml:space="preserve"> </w:t>
      </w:r>
      <w:r w:rsidRPr="006035EB">
        <w:rPr>
          <w:rFonts w:ascii="Arial" w:hAnsi="Arial" w:cs="Arial"/>
          <w:sz w:val="22"/>
          <w:szCs w:val="22"/>
        </w:rPr>
        <w:t>since 27</w:t>
      </w:r>
      <w:r w:rsidRPr="006035EB">
        <w:rPr>
          <w:rFonts w:ascii="Arial" w:hAnsi="Arial" w:cs="Arial"/>
          <w:sz w:val="22"/>
          <w:szCs w:val="22"/>
          <w:vertAlign w:val="superscript"/>
        </w:rPr>
        <w:t>th</w:t>
      </w:r>
      <w:r w:rsidRPr="006035EB">
        <w:rPr>
          <w:rFonts w:ascii="Arial" w:hAnsi="Arial" w:cs="Arial"/>
          <w:sz w:val="22"/>
          <w:szCs w:val="22"/>
        </w:rPr>
        <w:t xml:space="preserve"> February 2021.</w:t>
      </w:r>
      <w:r w:rsidRPr="00FC66CF">
        <w:rPr>
          <w:rFonts w:ascii="Arial" w:hAnsi="Arial" w:cs="Arial"/>
          <w:sz w:val="22"/>
          <w:szCs w:val="22"/>
        </w:rPr>
        <w:t xml:space="preserve"> </w:t>
      </w:r>
    </w:p>
    <w:p w14:paraId="248C4F67" w14:textId="77777777" w:rsidR="00903E9D" w:rsidRPr="00FC66CF" w:rsidRDefault="00903E9D" w:rsidP="00072A1A">
      <w:pPr>
        <w:jc w:val="both"/>
        <w:rPr>
          <w:rFonts w:ascii="Arial" w:hAnsi="Arial" w:cs="Arial"/>
          <w:sz w:val="22"/>
          <w:szCs w:val="22"/>
        </w:rPr>
      </w:pPr>
    </w:p>
    <w:p w14:paraId="6CCA146A" w14:textId="6FC334C2" w:rsidR="00B51E04" w:rsidRDefault="00B51E04" w:rsidP="00B51E04">
      <w:pPr>
        <w:jc w:val="both"/>
        <w:rPr>
          <w:rFonts w:ascii="Arial" w:hAnsi="Arial" w:cs="Arial"/>
          <w:color w:val="000000" w:themeColor="text1"/>
          <w:sz w:val="22"/>
          <w:szCs w:val="22"/>
        </w:rPr>
      </w:pPr>
      <w:r>
        <w:rPr>
          <w:rFonts w:ascii="Arial" w:hAnsi="Arial" w:cs="Arial"/>
          <w:color w:val="000000" w:themeColor="text1"/>
          <w:sz w:val="22"/>
          <w:szCs w:val="22"/>
        </w:rPr>
        <w:t>For almost 12 years, t</w:t>
      </w:r>
      <w:r w:rsidRPr="00FC66CF">
        <w:rPr>
          <w:rFonts w:ascii="Arial" w:hAnsi="Arial" w:cs="Arial"/>
          <w:color w:val="000000" w:themeColor="text1"/>
          <w:sz w:val="22"/>
          <w:szCs w:val="22"/>
        </w:rPr>
        <w:t xml:space="preserve">he Sri Lankan state has </w:t>
      </w:r>
      <w:r>
        <w:rPr>
          <w:rFonts w:ascii="Arial" w:hAnsi="Arial" w:cs="Arial"/>
          <w:color w:val="000000" w:themeColor="text1"/>
          <w:sz w:val="22"/>
          <w:szCs w:val="22"/>
        </w:rPr>
        <w:t xml:space="preserve">evaded justice for the </w:t>
      </w:r>
      <w:r w:rsidRPr="00D671BF">
        <w:rPr>
          <w:rFonts w:ascii="Arial" w:hAnsi="Arial" w:cs="Arial"/>
          <w:color w:val="000000" w:themeColor="text1"/>
          <w:sz w:val="22"/>
          <w:szCs w:val="22"/>
        </w:rPr>
        <w:t xml:space="preserve">genocide </w:t>
      </w:r>
      <w:r w:rsidRPr="00C33611">
        <w:rPr>
          <w:rFonts w:ascii="Arial" w:hAnsi="Arial" w:cs="Arial"/>
          <w:color w:val="000000" w:themeColor="text1"/>
          <w:sz w:val="22"/>
          <w:szCs w:val="22"/>
        </w:rPr>
        <w:t xml:space="preserve">that it perpetrated against the minority Tamils </w:t>
      </w:r>
      <w:r>
        <w:rPr>
          <w:rFonts w:ascii="Arial" w:hAnsi="Arial" w:cs="Arial"/>
          <w:color w:val="000000" w:themeColor="text1"/>
          <w:sz w:val="22"/>
          <w:szCs w:val="22"/>
        </w:rPr>
        <w:t>during</w:t>
      </w:r>
      <w:r w:rsidRPr="00C33611">
        <w:rPr>
          <w:rFonts w:ascii="Arial" w:hAnsi="Arial" w:cs="Arial"/>
          <w:color w:val="000000" w:themeColor="text1"/>
          <w:sz w:val="22"/>
          <w:szCs w:val="22"/>
        </w:rPr>
        <w:t xml:space="preserve"> May 2009.</w:t>
      </w:r>
      <w:r>
        <w:rPr>
          <w:rFonts w:ascii="Arial" w:hAnsi="Arial" w:cs="Arial"/>
          <w:color w:val="000000" w:themeColor="text1"/>
          <w:sz w:val="22"/>
          <w:szCs w:val="22"/>
        </w:rPr>
        <w:t xml:space="preserve"> </w:t>
      </w:r>
      <w:r w:rsidRPr="00C33611">
        <w:rPr>
          <w:rFonts w:ascii="Arial" w:hAnsi="Arial" w:cs="Arial"/>
          <w:color w:val="000000" w:themeColor="text1"/>
          <w:sz w:val="22"/>
          <w:szCs w:val="22"/>
        </w:rPr>
        <w:t xml:space="preserve">Sri Lanka has the second-highest number of enforced disappearances in the world, with a </w:t>
      </w:r>
      <w:r>
        <w:rPr>
          <w:rFonts w:ascii="Arial" w:hAnsi="Arial" w:cs="Arial"/>
          <w:color w:val="000000" w:themeColor="text1"/>
          <w:sz w:val="22"/>
          <w:szCs w:val="22"/>
        </w:rPr>
        <w:t>reported</w:t>
      </w:r>
      <w:r w:rsidRPr="00C33611">
        <w:rPr>
          <w:rFonts w:ascii="Arial" w:hAnsi="Arial" w:cs="Arial"/>
          <w:color w:val="000000" w:themeColor="text1"/>
          <w:sz w:val="22"/>
          <w:szCs w:val="22"/>
        </w:rPr>
        <w:t xml:space="preserve"> backlog of between 60,000 and 100,000 disappearances since the late 1980s. Between 2005 and 2015, thousands of people, mostly ethnic Tamils, were forcibly disappeared in state custody. </w:t>
      </w:r>
      <w:r>
        <w:rPr>
          <w:rFonts w:ascii="Arial" w:hAnsi="Arial" w:cs="Arial"/>
          <w:color w:val="000000" w:themeColor="text1"/>
          <w:sz w:val="22"/>
          <w:szCs w:val="22"/>
        </w:rPr>
        <w:t>These were overseen</w:t>
      </w:r>
      <w:r w:rsidRPr="00C33611">
        <w:rPr>
          <w:rFonts w:ascii="Arial" w:hAnsi="Arial" w:cs="Arial"/>
          <w:color w:val="000000" w:themeColor="text1"/>
          <w:sz w:val="22"/>
          <w:szCs w:val="22"/>
        </w:rPr>
        <w:t xml:space="preserve"> </w:t>
      </w:r>
      <w:r>
        <w:rPr>
          <w:rFonts w:ascii="Arial" w:hAnsi="Arial" w:cs="Arial"/>
          <w:color w:val="000000" w:themeColor="text1"/>
          <w:sz w:val="22"/>
          <w:szCs w:val="22"/>
        </w:rPr>
        <w:t>by and when the present war crimes accused</w:t>
      </w:r>
      <w:r w:rsidRPr="00C33611">
        <w:rPr>
          <w:rFonts w:ascii="Arial" w:hAnsi="Arial" w:cs="Arial"/>
          <w:color w:val="000000" w:themeColor="text1"/>
          <w:sz w:val="22"/>
          <w:szCs w:val="22"/>
        </w:rPr>
        <w:t xml:space="preserve"> president, Gotabaya Rajapaksa, was defence secretary and his brother, current Prime Minister Mahinda Rajapaksa, was president. The perpetrators of the war crimes</w:t>
      </w:r>
      <w:r>
        <w:rPr>
          <w:rFonts w:ascii="Arial" w:hAnsi="Arial" w:cs="Arial"/>
          <w:color w:val="000000" w:themeColor="text1"/>
          <w:sz w:val="22"/>
          <w:szCs w:val="22"/>
        </w:rPr>
        <w:t xml:space="preserve">, crimes against humanity and genocide, which were committed against thousands of Tamils up to and during the peak of the armed struggle in May 2009, </w:t>
      </w:r>
      <w:r w:rsidRPr="00C33611">
        <w:rPr>
          <w:rFonts w:ascii="Arial" w:hAnsi="Arial" w:cs="Arial"/>
          <w:color w:val="000000" w:themeColor="text1"/>
          <w:sz w:val="22"/>
          <w:szCs w:val="22"/>
        </w:rPr>
        <w:t>continue to evade investigations and prosecutions to date.</w:t>
      </w:r>
      <w:r w:rsidRPr="00B929EC">
        <w:t xml:space="preserve"> </w:t>
      </w:r>
      <w:r w:rsidRPr="00B929EC">
        <w:rPr>
          <w:rFonts w:ascii="Arial" w:hAnsi="Arial" w:cs="Arial"/>
          <w:color w:val="000000" w:themeColor="text1"/>
          <w:sz w:val="22"/>
          <w:szCs w:val="22"/>
        </w:rPr>
        <w:t>The continued impunity of these perpetrators and their return to power has meant that the state has resumed its genocide, in particular cultural genocide, against the Tamils</w:t>
      </w:r>
      <w:r w:rsidRPr="00B929EC">
        <w:rPr>
          <w:rFonts w:ascii="Arial" w:hAnsi="Arial" w:cs="Arial"/>
          <w:sz w:val="22"/>
          <w:szCs w:val="22"/>
        </w:rPr>
        <w:t xml:space="preserve"> </w:t>
      </w:r>
      <w:r w:rsidRPr="00B929EC">
        <w:rPr>
          <w:rFonts w:ascii="Arial" w:hAnsi="Arial" w:cs="Arial"/>
          <w:color w:val="000000" w:themeColor="text1"/>
          <w:sz w:val="22"/>
          <w:szCs w:val="22"/>
        </w:rPr>
        <w:t>to this very day.</w:t>
      </w:r>
      <w:r>
        <w:rPr>
          <w:rFonts w:ascii="Arial" w:hAnsi="Arial" w:cs="Arial"/>
          <w:color w:val="000000" w:themeColor="text1"/>
          <w:sz w:val="22"/>
          <w:szCs w:val="22"/>
        </w:rPr>
        <w:t xml:space="preserve"> </w:t>
      </w:r>
      <w:r w:rsidRPr="00FC66CF">
        <w:rPr>
          <w:rFonts w:ascii="Arial" w:hAnsi="Arial" w:cs="Arial"/>
          <w:color w:val="000000" w:themeColor="text1"/>
          <w:sz w:val="22"/>
          <w:szCs w:val="22"/>
        </w:rPr>
        <w:t xml:space="preserve"> </w:t>
      </w:r>
      <w:r>
        <w:rPr>
          <w:rFonts w:ascii="Arial" w:hAnsi="Arial" w:cs="Arial"/>
          <w:color w:val="000000" w:themeColor="text1"/>
          <w:sz w:val="22"/>
          <w:szCs w:val="22"/>
        </w:rPr>
        <w:t>The</w:t>
      </w:r>
      <w:r w:rsidRPr="00FC66CF">
        <w:rPr>
          <w:rFonts w:ascii="Arial" w:hAnsi="Arial" w:cs="Arial"/>
          <w:color w:val="000000" w:themeColor="text1"/>
          <w:sz w:val="22"/>
          <w:szCs w:val="22"/>
        </w:rPr>
        <w:t xml:space="preserve"> </w:t>
      </w:r>
      <w:r>
        <w:rPr>
          <w:rFonts w:ascii="Arial" w:hAnsi="Arial" w:cs="Arial"/>
          <w:color w:val="000000" w:themeColor="text1"/>
          <w:sz w:val="22"/>
          <w:szCs w:val="22"/>
        </w:rPr>
        <w:t xml:space="preserve">staggering Sinhalisation of Tamil lands, </w:t>
      </w:r>
      <w:r w:rsidRPr="00FC66CF">
        <w:rPr>
          <w:rFonts w:ascii="Arial" w:hAnsi="Arial" w:cs="Arial"/>
          <w:color w:val="000000" w:themeColor="text1"/>
          <w:sz w:val="22"/>
          <w:szCs w:val="22"/>
        </w:rPr>
        <w:t>destruction of</w:t>
      </w:r>
      <w:r>
        <w:rPr>
          <w:rFonts w:ascii="Arial" w:hAnsi="Arial" w:cs="Arial"/>
          <w:color w:val="000000" w:themeColor="text1"/>
          <w:sz w:val="22"/>
          <w:szCs w:val="22"/>
        </w:rPr>
        <w:t xml:space="preserve"> commemoration </w:t>
      </w:r>
      <w:r w:rsidRPr="00FC66CF">
        <w:rPr>
          <w:rFonts w:ascii="Arial" w:hAnsi="Arial" w:cs="Arial"/>
          <w:color w:val="000000" w:themeColor="text1"/>
          <w:sz w:val="22"/>
          <w:szCs w:val="22"/>
        </w:rPr>
        <w:t>monuments, obstruction of equality</w:t>
      </w:r>
      <w:r>
        <w:rPr>
          <w:rFonts w:ascii="Arial" w:hAnsi="Arial" w:cs="Arial"/>
          <w:color w:val="000000" w:themeColor="text1"/>
          <w:sz w:val="22"/>
          <w:szCs w:val="22"/>
        </w:rPr>
        <w:t xml:space="preserve"> and the</w:t>
      </w:r>
      <w:r w:rsidRPr="00FC66CF">
        <w:rPr>
          <w:rFonts w:ascii="Arial" w:hAnsi="Arial" w:cs="Arial"/>
          <w:color w:val="000000" w:themeColor="text1"/>
          <w:sz w:val="22"/>
          <w:szCs w:val="22"/>
        </w:rPr>
        <w:t xml:space="preserve"> elimination of </w:t>
      </w:r>
      <w:r>
        <w:rPr>
          <w:rFonts w:ascii="Arial" w:hAnsi="Arial" w:cs="Arial"/>
          <w:color w:val="000000" w:themeColor="text1"/>
          <w:sz w:val="22"/>
          <w:szCs w:val="22"/>
        </w:rPr>
        <w:t xml:space="preserve">the Tamil </w:t>
      </w:r>
      <w:r w:rsidRPr="00FC66CF">
        <w:rPr>
          <w:rFonts w:ascii="Arial" w:hAnsi="Arial" w:cs="Arial"/>
          <w:color w:val="000000" w:themeColor="text1"/>
          <w:sz w:val="22"/>
          <w:szCs w:val="22"/>
        </w:rPr>
        <w:t>language and history</w:t>
      </w:r>
      <w:r>
        <w:rPr>
          <w:rFonts w:ascii="Arial" w:hAnsi="Arial" w:cs="Arial"/>
          <w:color w:val="000000" w:themeColor="text1"/>
          <w:sz w:val="22"/>
          <w:szCs w:val="22"/>
        </w:rPr>
        <w:t xml:space="preserve"> are merely a few examples of the ongoing genocide. </w:t>
      </w:r>
    </w:p>
    <w:p w14:paraId="2ECBDFD4" w14:textId="77777777" w:rsidR="00B51E04" w:rsidRDefault="00B51E04" w:rsidP="00B51E04">
      <w:pPr>
        <w:jc w:val="both"/>
        <w:rPr>
          <w:rFonts w:ascii="Arial" w:hAnsi="Arial" w:cs="Arial"/>
          <w:color w:val="000000" w:themeColor="text1"/>
          <w:sz w:val="22"/>
          <w:szCs w:val="22"/>
        </w:rPr>
      </w:pPr>
    </w:p>
    <w:p w14:paraId="23F3A48D" w14:textId="58FBD7A0" w:rsidR="00B51E04" w:rsidRPr="00B929EC" w:rsidRDefault="00B51E04" w:rsidP="00B51E04">
      <w:pPr>
        <w:jc w:val="both"/>
        <w:rPr>
          <w:rFonts w:ascii="Arial" w:hAnsi="Arial" w:cs="Arial"/>
          <w:color w:val="000000" w:themeColor="text1"/>
          <w:sz w:val="22"/>
          <w:szCs w:val="22"/>
        </w:rPr>
      </w:pPr>
      <w:r w:rsidRPr="00C33611">
        <w:rPr>
          <w:rFonts w:ascii="Arial" w:hAnsi="Arial" w:cs="Arial"/>
          <w:color w:val="000000" w:themeColor="text1"/>
          <w:sz w:val="22"/>
          <w:szCs w:val="22"/>
        </w:rPr>
        <w:t xml:space="preserve">To date, Sri Lanka’s domestic processes have </w:t>
      </w:r>
      <w:r w:rsidRPr="00B929EC">
        <w:rPr>
          <w:rFonts w:ascii="Arial" w:hAnsi="Arial" w:cs="Arial"/>
          <w:color w:val="000000" w:themeColor="text1"/>
          <w:sz w:val="22"/>
          <w:szCs w:val="22"/>
        </w:rPr>
        <w:t>persistently</w:t>
      </w:r>
      <w:r w:rsidRPr="00C33611">
        <w:rPr>
          <w:rFonts w:ascii="Arial" w:hAnsi="Arial" w:cs="Arial"/>
          <w:color w:val="000000" w:themeColor="text1"/>
          <w:sz w:val="22"/>
          <w:szCs w:val="22"/>
        </w:rPr>
        <w:t xml:space="preserve"> and manifestly failed thousands of victims and their families, which has further fuelled the demand for an international inquiry by the </w:t>
      </w:r>
      <w:r w:rsidRPr="00B929EC">
        <w:rPr>
          <w:rFonts w:ascii="Arial" w:hAnsi="Arial" w:cs="Arial"/>
          <w:color w:val="000000" w:themeColor="text1"/>
          <w:sz w:val="22"/>
          <w:szCs w:val="22"/>
        </w:rPr>
        <w:t>United Nations</w:t>
      </w:r>
      <w:r w:rsidRPr="00C33611">
        <w:rPr>
          <w:rFonts w:ascii="Arial" w:hAnsi="Arial" w:cs="Arial"/>
          <w:color w:val="000000" w:themeColor="text1"/>
          <w:sz w:val="22"/>
          <w:szCs w:val="22"/>
        </w:rPr>
        <w:t>. </w:t>
      </w:r>
      <w:r w:rsidRPr="00FC66CF">
        <w:rPr>
          <w:rFonts w:ascii="Arial" w:hAnsi="Arial" w:cs="Arial"/>
          <w:sz w:val="22"/>
          <w:szCs w:val="22"/>
          <w:shd w:val="clear" w:color="auto" w:fill="FFFFFF"/>
        </w:rPr>
        <w:t>The current Sri Lankan Government took a step further and officially withdrew from the co-sponsorship of HRC Resolutions 30/1, 34/1 and 40/1 and walked away from HRC’s accountability process.</w:t>
      </w:r>
      <w:r w:rsidRPr="00B929EC">
        <w:rPr>
          <w:rFonts w:ascii="Arial" w:hAnsi="Arial" w:cs="Arial"/>
          <w:color w:val="000000" w:themeColor="text1"/>
          <w:sz w:val="22"/>
          <w:szCs w:val="22"/>
        </w:rPr>
        <w:t xml:space="preserve"> </w:t>
      </w:r>
    </w:p>
    <w:p w14:paraId="299438E4" w14:textId="77777777" w:rsidR="00903E9D" w:rsidRPr="00FC66CF" w:rsidRDefault="00903E9D" w:rsidP="00072A1A">
      <w:pPr>
        <w:jc w:val="both"/>
        <w:rPr>
          <w:rFonts w:ascii="Arial" w:hAnsi="Arial" w:cs="Arial"/>
          <w:sz w:val="22"/>
          <w:szCs w:val="22"/>
        </w:rPr>
      </w:pPr>
    </w:p>
    <w:p w14:paraId="694722B9" w14:textId="77777777" w:rsidR="00C819BE" w:rsidRPr="00FC66CF" w:rsidRDefault="00C819BE" w:rsidP="00C819BE">
      <w:pPr>
        <w:jc w:val="both"/>
        <w:rPr>
          <w:rFonts w:ascii="Arial" w:hAnsi="Arial" w:cs="Arial"/>
          <w:color w:val="222222"/>
          <w:sz w:val="22"/>
          <w:szCs w:val="22"/>
          <w:shd w:val="clear" w:color="auto" w:fill="FFFFFF"/>
        </w:rPr>
      </w:pPr>
      <w:r w:rsidRPr="00FC66CF">
        <w:rPr>
          <w:rFonts w:ascii="Arial" w:hAnsi="Arial" w:cs="Arial"/>
          <w:color w:val="000000"/>
          <w:sz w:val="22"/>
          <w:szCs w:val="22"/>
        </w:rPr>
        <w:t>O</w:t>
      </w:r>
      <w:r w:rsidRPr="00FC66CF">
        <w:rPr>
          <w:rFonts w:ascii="Arial" w:hAnsi="Arial" w:cs="Arial"/>
          <w:color w:val="222222"/>
          <w:sz w:val="22"/>
          <w:szCs w:val="22"/>
          <w:shd w:val="clear" w:color="auto" w:fill="FFFFFF"/>
        </w:rPr>
        <w:t>n 15</w:t>
      </w:r>
      <w:r w:rsidRPr="00FC66CF">
        <w:rPr>
          <w:rFonts w:ascii="Arial" w:hAnsi="Arial" w:cs="Arial"/>
          <w:color w:val="222222"/>
          <w:sz w:val="22"/>
          <w:szCs w:val="22"/>
          <w:shd w:val="clear" w:color="auto" w:fill="FFFFFF"/>
          <w:vertAlign w:val="superscript"/>
        </w:rPr>
        <w:t>th</w:t>
      </w:r>
      <w:r w:rsidRPr="00FC66CF">
        <w:rPr>
          <w:rFonts w:ascii="Arial" w:hAnsi="Arial" w:cs="Arial"/>
          <w:color w:val="222222"/>
          <w:sz w:val="22"/>
          <w:szCs w:val="22"/>
          <w:shd w:val="clear" w:color="auto" w:fill="FFFFFF"/>
        </w:rPr>
        <w:t xml:space="preserve"> January </w:t>
      </w:r>
      <w:r>
        <w:rPr>
          <w:rFonts w:ascii="Arial" w:hAnsi="Arial" w:cs="Arial"/>
          <w:color w:val="222222"/>
          <w:sz w:val="22"/>
          <w:szCs w:val="22"/>
          <w:shd w:val="clear" w:color="auto" w:fill="FFFFFF"/>
        </w:rPr>
        <w:t>2021,</w:t>
      </w:r>
      <w:r w:rsidRPr="00C14937">
        <w:rPr>
          <w:rFonts w:ascii="Arial" w:hAnsi="Arial" w:cs="Arial"/>
          <w:color w:val="000000"/>
          <w:sz w:val="22"/>
          <w:szCs w:val="22"/>
        </w:rPr>
        <w:t xml:space="preserve"> </w:t>
      </w:r>
      <w:r w:rsidRPr="00FC66CF">
        <w:rPr>
          <w:rFonts w:ascii="Arial" w:hAnsi="Arial" w:cs="Arial"/>
          <w:color w:val="000000"/>
          <w:sz w:val="22"/>
          <w:szCs w:val="22"/>
        </w:rPr>
        <w:t>in an unprecedented act of unity</w:t>
      </w:r>
      <w:r>
        <w:rPr>
          <w:rFonts w:ascii="Arial" w:hAnsi="Arial" w:cs="Arial"/>
          <w:color w:val="000000"/>
          <w:sz w:val="22"/>
          <w:szCs w:val="22"/>
        </w:rPr>
        <w:t>,</w:t>
      </w:r>
      <w:r w:rsidRPr="00FC66CF">
        <w:rPr>
          <w:rFonts w:ascii="Arial" w:hAnsi="Arial" w:cs="Arial"/>
          <w:color w:val="000000"/>
          <w:sz w:val="22"/>
          <w:szCs w:val="22"/>
        </w:rPr>
        <w:t xml:space="preserve"> </w:t>
      </w:r>
      <w:r>
        <w:rPr>
          <w:rFonts w:ascii="Arial" w:hAnsi="Arial" w:cs="Arial"/>
          <w:color w:val="000000"/>
          <w:sz w:val="22"/>
          <w:szCs w:val="22"/>
        </w:rPr>
        <w:t xml:space="preserve">all </w:t>
      </w:r>
      <w:r w:rsidRPr="00FC66CF">
        <w:rPr>
          <w:rFonts w:ascii="Arial" w:hAnsi="Arial" w:cs="Arial"/>
          <w:color w:val="000000"/>
          <w:sz w:val="22"/>
          <w:szCs w:val="22"/>
        </w:rPr>
        <w:t xml:space="preserve">major Tamil political leaders, Tamil civil society actors and Tamil victim community representatives </w:t>
      </w:r>
      <w:r w:rsidRPr="00FC66CF">
        <w:rPr>
          <w:rFonts w:ascii="Arial" w:hAnsi="Arial" w:cs="Arial"/>
          <w:color w:val="222222"/>
          <w:sz w:val="22"/>
          <w:szCs w:val="22"/>
          <w:shd w:val="clear" w:color="auto" w:fill="FFFFFF"/>
        </w:rPr>
        <w:t>from the North-East of Sri Lanka</w:t>
      </w:r>
      <w:r w:rsidRPr="00FC66CF">
        <w:rPr>
          <w:rFonts w:ascii="Arial" w:hAnsi="Arial" w:cs="Arial"/>
          <w:color w:val="000000"/>
          <w:sz w:val="22"/>
          <w:szCs w:val="22"/>
        </w:rPr>
        <w:t xml:space="preserve"> signed a statement calling for an international accountability process, including a referral to the International Criminal Court (ICC</w:t>
      </w:r>
      <w:r>
        <w:rPr>
          <w:rFonts w:ascii="Arial" w:hAnsi="Arial" w:cs="Arial"/>
          <w:color w:val="222222"/>
          <w:sz w:val="22"/>
          <w:szCs w:val="22"/>
          <w:shd w:val="clear" w:color="auto" w:fill="FFFFFF"/>
        </w:rPr>
        <w:t xml:space="preserve">) </w:t>
      </w:r>
      <w:r w:rsidRPr="00FC66CF">
        <w:rPr>
          <w:rFonts w:ascii="Arial" w:hAnsi="Arial" w:cs="Arial"/>
          <w:color w:val="222222"/>
          <w:sz w:val="22"/>
          <w:szCs w:val="22"/>
          <w:shd w:val="clear" w:color="auto" w:fill="FFFFFF"/>
        </w:rPr>
        <w:t>to hear the charges of genocide, war crimes, and crimes against humanity</w:t>
      </w:r>
      <w:r w:rsidRPr="00FC66CF">
        <w:rPr>
          <w:rFonts w:ascii="Arial" w:hAnsi="Arial" w:cs="Arial"/>
          <w:color w:val="000000"/>
          <w:sz w:val="22"/>
          <w:szCs w:val="22"/>
        </w:rPr>
        <w:t>.</w:t>
      </w:r>
      <w:r w:rsidRPr="00C14937">
        <w:rPr>
          <w:rStyle w:val="FootnoteReference"/>
          <w:rFonts w:ascii="Arial" w:hAnsi="Arial" w:cs="Arial"/>
          <w:color w:val="222222"/>
          <w:sz w:val="22"/>
          <w:szCs w:val="22"/>
          <w:shd w:val="clear" w:color="auto" w:fill="FFFFFF"/>
        </w:rPr>
        <w:t xml:space="preserve"> </w:t>
      </w:r>
      <w:r w:rsidRPr="00FC66CF">
        <w:rPr>
          <w:rStyle w:val="FootnoteReference"/>
          <w:rFonts w:ascii="Arial" w:hAnsi="Arial" w:cs="Arial"/>
          <w:color w:val="222222"/>
          <w:sz w:val="22"/>
          <w:szCs w:val="22"/>
          <w:shd w:val="clear" w:color="auto" w:fill="FFFFFF"/>
        </w:rPr>
        <w:footnoteReference w:id="1"/>
      </w:r>
      <w:r>
        <w:rPr>
          <w:rFonts w:ascii="Arial" w:hAnsi="Arial" w:cs="Arial"/>
          <w:color w:val="000000"/>
          <w:sz w:val="22"/>
          <w:szCs w:val="22"/>
        </w:rPr>
        <w:t xml:space="preserve"> </w:t>
      </w:r>
      <w:r w:rsidRPr="00FC66CF">
        <w:rPr>
          <w:rFonts w:ascii="Arial" w:hAnsi="Arial" w:cs="Arial"/>
          <w:color w:val="000000"/>
          <w:sz w:val="22"/>
          <w:szCs w:val="22"/>
        </w:rPr>
        <w:t>That same month</w:t>
      </w:r>
      <w:r>
        <w:rPr>
          <w:rFonts w:ascii="Arial" w:hAnsi="Arial" w:cs="Arial"/>
          <w:color w:val="000000"/>
          <w:sz w:val="22"/>
          <w:szCs w:val="22"/>
        </w:rPr>
        <w:t>,</w:t>
      </w:r>
      <w:r w:rsidRPr="00FC66CF">
        <w:rPr>
          <w:rFonts w:ascii="Arial" w:hAnsi="Arial" w:cs="Arial"/>
          <w:color w:val="000000"/>
          <w:sz w:val="22"/>
          <w:szCs w:val="22"/>
        </w:rPr>
        <w:t xml:space="preserve"> over 250 British Tamil organisations called on the UK government to establish an </w:t>
      </w:r>
      <w:r w:rsidRPr="00C14937">
        <w:rPr>
          <w:rFonts w:ascii="Arial" w:hAnsi="Arial" w:cs="Arial"/>
          <w:color w:val="000000"/>
          <w:sz w:val="22"/>
          <w:szCs w:val="22"/>
        </w:rPr>
        <w:t xml:space="preserve">International Independent Investigative Mechanism </w:t>
      </w:r>
      <w:r>
        <w:rPr>
          <w:rFonts w:ascii="Arial" w:hAnsi="Arial" w:cs="Arial"/>
          <w:color w:val="000000"/>
          <w:sz w:val="22"/>
          <w:szCs w:val="22"/>
        </w:rPr>
        <w:t>(</w:t>
      </w:r>
      <w:r w:rsidRPr="00FC66CF">
        <w:rPr>
          <w:rFonts w:ascii="Arial" w:hAnsi="Arial" w:cs="Arial"/>
          <w:color w:val="000000"/>
          <w:sz w:val="22"/>
          <w:szCs w:val="22"/>
        </w:rPr>
        <w:t>IIIM</w:t>
      </w:r>
      <w:r>
        <w:rPr>
          <w:rFonts w:ascii="Arial" w:hAnsi="Arial" w:cs="Arial"/>
          <w:color w:val="000000"/>
          <w:sz w:val="22"/>
          <w:szCs w:val="22"/>
        </w:rPr>
        <w:t>)</w:t>
      </w:r>
      <w:r w:rsidRPr="00FC66CF">
        <w:rPr>
          <w:rFonts w:ascii="Arial" w:hAnsi="Arial" w:cs="Arial"/>
          <w:color w:val="000000"/>
          <w:sz w:val="22"/>
          <w:szCs w:val="22"/>
        </w:rPr>
        <w:t xml:space="preserve"> to investigate </w:t>
      </w:r>
      <w:r>
        <w:rPr>
          <w:rFonts w:ascii="Arial" w:hAnsi="Arial" w:cs="Arial"/>
          <w:color w:val="000000"/>
          <w:sz w:val="22"/>
          <w:szCs w:val="22"/>
        </w:rPr>
        <w:t>the</w:t>
      </w:r>
      <w:r w:rsidRPr="00FC66CF">
        <w:rPr>
          <w:rFonts w:ascii="Arial" w:hAnsi="Arial" w:cs="Arial"/>
          <w:color w:val="000000"/>
          <w:sz w:val="22"/>
          <w:szCs w:val="22"/>
        </w:rPr>
        <w:t xml:space="preserve"> war crimes and the charge of genocide</w:t>
      </w:r>
      <w:r>
        <w:rPr>
          <w:rFonts w:ascii="Arial" w:hAnsi="Arial" w:cs="Arial"/>
          <w:color w:val="000000"/>
          <w:sz w:val="22"/>
          <w:szCs w:val="22"/>
        </w:rPr>
        <w:t xml:space="preserve"> in Sri Lanka</w:t>
      </w:r>
      <w:r w:rsidRPr="00FC66CF">
        <w:rPr>
          <w:rFonts w:ascii="Arial" w:hAnsi="Arial" w:cs="Arial"/>
          <w:color w:val="000000"/>
          <w:sz w:val="22"/>
          <w:szCs w:val="22"/>
        </w:rPr>
        <w:t>.</w:t>
      </w:r>
      <w:r>
        <w:rPr>
          <w:rFonts w:ascii="Arial" w:hAnsi="Arial" w:cs="Arial"/>
          <w:color w:val="222222"/>
          <w:sz w:val="22"/>
          <w:szCs w:val="22"/>
          <w:shd w:val="clear" w:color="auto" w:fill="FFFFFF"/>
        </w:rPr>
        <w:t xml:space="preserve"> Further, </w:t>
      </w:r>
      <w:r>
        <w:rPr>
          <w:rFonts w:ascii="Arial" w:hAnsi="Arial" w:cs="Arial"/>
          <w:color w:val="000000" w:themeColor="text1"/>
          <w:sz w:val="22"/>
          <w:szCs w:val="22"/>
        </w:rPr>
        <w:t>on</w:t>
      </w:r>
      <w:r w:rsidRPr="00FC66CF">
        <w:rPr>
          <w:rFonts w:ascii="Arial" w:hAnsi="Arial" w:cs="Arial"/>
          <w:color w:val="000000" w:themeColor="text1"/>
          <w:sz w:val="22"/>
          <w:szCs w:val="22"/>
        </w:rPr>
        <w:t xml:space="preserve"> 4</w:t>
      </w:r>
      <w:r w:rsidRPr="00FC66CF">
        <w:rPr>
          <w:rFonts w:ascii="Arial" w:hAnsi="Arial" w:cs="Arial"/>
          <w:color w:val="000000" w:themeColor="text1"/>
          <w:sz w:val="22"/>
          <w:szCs w:val="22"/>
          <w:vertAlign w:val="superscript"/>
        </w:rPr>
        <w:t>th</w:t>
      </w:r>
      <w:r w:rsidRPr="00FC66CF">
        <w:rPr>
          <w:rFonts w:ascii="Arial" w:hAnsi="Arial" w:cs="Arial"/>
          <w:color w:val="000000" w:themeColor="text1"/>
          <w:sz w:val="22"/>
          <w:szCs w:val="22"/>
        </w:rPr>
        <w:t xml:space="preserve"> February 2021, a second Joint Request unitedly signed by more than 500 British organizations fully endors</w:t>
      </w:r>
      <w:r>
        <w:rPr>
          <w:rFonts w:ascii="Arial" w:hAnsi="Arial" w:cs="Arial"/>
          <w:color w:val="000000" w:themeColor="text1"/>
          <w:sz w:val="22"/>
          <w:szCs w:val="22"/>
        </w:rPr>
        <w:t>ed</w:t>
      </w:r>
      <w:r w:rsidRPr="00FC66CF">
        <w:rPr>
          <w:rFonts w:ascii="Arial" w:hAnsi="Arial" w:cs="Arial"/>
          <w:color w:val="000000" w:themeColor="text1"/>
          <w:sz w:val="22"/>
          <w:szCs w:val="22"/>
        </w:rPr>
        <w:t xml:space="preserve"> the above call</w:t>
      </w:r>
      <w:r w:rsidRPr="00FC66CF">
        <w:rPr>
          <w:rStyle w:val="FootnoteReference"/>
          <w:rFonts w:ascii="Arial" w:hAnsi="Arial" w:cs="Arial"/>
          <w:color w:val="222222"/>
          <w:sz w:val="22"/>
          <w:szCs w:val="22"/>
          <w:shd w:val="clear" w:color="auto" w:fill="FFFFFF"/>
        </w:rPr>
        <w:footnoteReference w:id="2"/>
      </w:r>
      <w:r w:rsidRPr="00FC66CF">
        <w:rPr>
          <w:rFonts w:ascii="Arial" w:hAnsi="Arial" w:cs="Arial"/>
          <w:color w:val="222222"/>
          <w:sz w:val="22"/>
          <w:szCs w:val="22"/>
          <w:shd w:val="clear" w:color="auto" w:fill="FFFFFF"/>
        </w:rPr>
        <w:t>.</w:t>
      </w:r>
    </w:p>
    <w:p w14:paraId="66BAB232" w14:textId="2A27A647" w:rsidR="00261298" w:rsidRPr="00FC66CF" w:rsidRDefault="00261298" w:rsidP="00261298">
      <w:pPr>
        <w:jc w:val="both"/>
        <w:rPr>
          <w:rFonts w:ascii="Arial" w:hAnsi="Arial" w:cs="Arial"/>
          <w:color w:val="222222"/>
          <w:sz w:val="22"/>
          <w:szCs w:val="22"/>
          <w:shd w:val="clear" w:color="auto" w:fill="FFFFFF"/>
        </w:rPr>
      </w:pPr>
    </w:p>
    <w:p w14:paraId="45F04A76" w14:textId="77777777" w:rsidR="00261298" w:rsidRPr="00FC66CF" w:rsidRDefault="00261298" w:rsidP="00261298">
      <w:pPr>
        <w:jc w:val="both"/>
        <w:rPr>
          <w:rFonts w:ascii="Arial" w:hAnsi="Arial" w:cs="Arial"/>
          <w:color w:val="222222"/>
          <w:sz w:val="22"/>
          <w:szCs w:val="22"/>
          <w:shd w:val="clear" w:color="auto" w:fill="FFFFFF"/>
        </w:rPr>
      </w:pPr>
    </w:p>
    <w:p w14:paraId="1DBD164A" w14:textId="715DE0A7" w:rsidR="00261298" w:rsidRPr="00C819BE" w:rsidRDefault="00C819BE" w:rsidP="00261298">
      <w:pPr>
        <w:jc w:val="both"/>
        <w:rPr>
          <w:rFonts w:ascii="Arial" w:hAnsi="Arial" w:cs="Arial"/>
          <w:b/>
          <w:color w:val="000000" w:themeColor="text1"/>
          <w:sz w:val="22"/>
          <w:szCs w:val="22"/>
        </w:rPr>
      </w:pPr>
      <w:r>
        <w:rPr>
          <w:rFonts w:ascii="Arial" w:hAnsi="Arial" w:cs="Arial"/>
          <w:color w:val="000000"/>
          <w:sz w:val="22"/>
          <w:szCs w:val="22"/>
        </w:rPr>
        <w:lastRenderedPageBreak/>
        <w:t>Last month,</w:t>
      </w:r>
      <w:r w:rsidRPr="00FC66CF">
        <w:rPr>
          <w:rFonts w:ascii="Arial" w:hAnsi="Arial" w:cs="Arial"/>
          <w:color w:val="000000"/>
          <w:sz w:val="22"/>
          <w:szCs w:val="22"/>
        </w:rPr>
        <w:t xml:space="preserve"> thousands of Tamils and Muslims across the North-East engage</w:t>
      </w:r>
      <w:r>
        <w:rPr>
          <w:rFonts w:ascii="Arial" w:hAnsi="Arial" w:cs="Arial"/>
          <w:color w:val="000000"/>
          <w:sz w:val="22"/>
          <w:szCs w:val="22"/>
        </w:rPr>
        <w:t>d</w:t>
      </w:r>
      <w:r w:rsidRPr="00FC66CF">
        <w:rPr>
          <w:rFonts w:ascii="Arial" w:hAnsi="Arial" w:cs="Arial"/>
          <w:color w:val="000000"/>
          <w:sz w:val="22"/>
          <w:szCs w:val="22"/>
        </w:rPr>
        <w:t xml:space="preserve"> in mass demonstrations</w:t>
      </w:r>
      <w:r>
        <w:rPr>
          <w:rFonts w:ascii="Arial" w:hAnsi="Arial" w:cs="Arial"/>
          <w:color w:val="000000"/>
          <w:sz w:val="22"/>
          <w:szCs w:val="22"/>
        </w:rPr>
        <w:t xml:space="preserve">, </w:t>
      </w:r>
      <w:r w:rsidRPr="00FC66CF">
        <w:rPr>
          <w:rFonts w:ascii="Arial" w:hAnsi="Arial" w:cs="Arial"/>
          <w:color w:val="000000"/>
          <w:sz w:val="22"/>
          <w:szCs w:val="22"/>
        </w:rPr>
        <w:t>called P2P</w:t>
      </w:r>
      <w:r>
        <w:rPr>
          <w:rFonts w:ascii="Arial" w:hAnsi="Arial" w:cs="Arial"/>
          <w:color w:val="000000"/>
          <w:sz w:val="22"/>
          <w:szCs w:val="22"/>
        </w:rPr>
        <w:t>,</w:t>
      </w:r>
      <w:r w:rsidRPr="00FC66CF">
        <w:rPr>
          <w:rFonts w:ascii="Arial" w:hAnsi="Arial" w:cs="Arial"/>
          <w:color w:val="000000"/>
          <w:sz w:val="22"/>
          <w:szCs w:val="22"/>
        </w:rPr>
        <w:t xml:space="preserve"> calling for the international community to take action </w:t>
      </w:r>
      <w:r>
        <w:rPr>
          <w:rFonts w:ascii="Arial" w:hAnsi="Arial" w:cs="Arial"/>
          <w:color w:val="000000"/>
          <w:sz w:val="22"/>
          <w:szCs w:val="22"/>
        </w:rPr>
        <w:t>against</w:t>
      </w:r>
      <w:r w:rsidRPr="00FC66CF">
        <w:rPr>
          <w:rFonts w:ascii="Arial" w:hAnsi="Arial" w:cs="Arial"/>
          <w:color w:val="000000"/>
          <w:sz w:val="22"/>
          <w:szCs w:val="22"/>
        </w:rPr>
        <w:t xml:space="preserve"> Sri Lanka. Families of the Disappeared</w:t>
      </w:r>
      <w:r>
        <w:rPr>
          <w:rFonts w:ascii="Arial" w:hAnsi="Arial" w:cs="Arial"/>
          <w:color w:val="000000"/>
          <w:sz w:val="22"/>
          <w:szCs w:val="22"/>
        </w:rPr>
        <w:t xml:space="preserve"> marked their four years of protesting </w:t>
      </w:r>
      <w:r w:rsidRPr="00FC66CF">
        <w:rPr>
          <w:rFonts w:ascii="Arial" w:hAnsi="Arial" w:cs="Arial"/>
          <w:color w:val="000000"/>
          <w:sz w:val="22"/>
          <w:szCs w:val="22"/>
        </w:rPr>
        <w:t xml:space="preserve">making similar demands. </w:t>
      </w:r>
      <w:r w:rsidRPr="00FC66CF">
        <w:rPr>
          <w:rFonts w:ascii="Arial" w:hAnsi="Arial" w:cs="Arial"/>
          <w:color w:val="222222"/>
          <w:sz w:val="22"/>
          <w:szCs w:val="22"/>
          <w:shd w:val="clear" w:color="auto" w:fill="FFFFFF"/>
        </w:rPr>
        <w:t xml:space="preserve">It is very concerning that none of these were taken into account, responded or even acknowledged by the Foreign and Commonwealth office (FCO) of the UK government. </w:t>
      </w:r>
    </w:p>
    <w:p w14:paraId="35E7CE6A" w14:textId="77777777" w:rsidR="00C819BE" w:rsidRPr="00FC66CF" w:rsidRDefault="00C819BE" w:rsidP="00C819BE">
      <w:pPr>
        <w:jc w:val="both"/>
        <w:rPr>
          <w:rFonts w:ascii="Arial" w:hAnsi="Arial" w:cs="Arial"/>
          <w:sz w:val="22"/>
          <w:szCs w:val="22"/>
        </w:rPr>
      </w:pPr>
    </w:p>
    <w:p w14:paraId="18E6822A" w14:textId="77777777" w:rsidR="00C819BE" w:rsidRPr="00FC66CF" w:rsidRDefault="00C819BE" w:rsidP="00C819BE">
      <w:pPr>
        <w:jc w:val="both"/>
        <w:rPr>
          <w:rFonts w:ascii="Arial" w:hAnsi="Arial" w:cs="Arial"/>
          <w:sz w:val="22"/>
          <w:szCs w:val="22"/>
        </w:rPr>
      </w:pPr>
      <w:r w:rsidRPr="00FC66CF">
        <w:rPr>
          <w:rFonts w:ascii="Arial" w:hAnsi="Arial" w:cs="Arial"/>
          <w:sz w:val="22"/>
          <w:szCs w:val="22"/>
        </w:rPr>
        <w:t xml:space="preserve">Mrs Ambihai </w:t>
      </w:r>
      <w:proofErr w:type="spellStart"/>
      <w:r w:rsidRPr="00FC66CF">
        <w:rPr>
          <w:rFonts w:ascii="Arial" w:hAnsi="Arial" w:cs="Arial"/>
          <w:sz w:val="22"/>
          <w:szCs w:val="22"/>
        </w:rPr>
        <w:t>Selvakumar</w:t>
      </w:r>
      <w:proofErr w:type="spellEnd"/>
      <w:r w:rsidRPr="00FC66CF">
        <w:rPr>
          <w:rFonts w:ascii="Arial" w:hAnsi="Arial" w:cs="Arial"/>
          <w:sz w:val="22"/>
          <w:szCs w:val="22"/>
        </w:rPr>
        <w:t>, a well-qualified former Civil Servant of the UK Government, a dedicated human rights activist and one of the Directors of the ICPPG has repeatedly wr</w:t>
      </w:r>
      <w:r>
        <w:rPr>
          <w:rFonts w:ascii="Arial" w:hAnsi="Arial" w:cs="Arial"/>
          <w:sz w:val="22"/>
          <w:szCs w:val="22"/>
        </w:rPr>
        <w:t>itten</w:t>
      </w:r>
      <w:r w:rsidRPr="00FC66CF">
        <w:rPr>
          <w:rFonts w:ascii="Arial" w:hAnsi="Arial" w:cs="Arial"/>
          <w:sz w:val="22"/>
          <w:szCs w:val="22"/>
        </w:rPr>
        <w:t xml:space="preserve"> to you on behalf of the victims of genocide in Sri Lanka </w:t>
      </w:r>
      <w:r>
        <w:rPr>
          <w:rFonts w:ascii="Arial" w:hAnsi="Arial" w:cs="Arial"/>
          <w:sz w:val="22"/>
          <w:szCs w:val="22"/>
        </w:rPr>
        <w:t xml:space="preserve">and has </w:t>
      </w:r>
      <w:r w:rsidRPr="00FC66CF">
        <w:rPr>
          <w:rFonts w:ascii="Arial" w:hAnsi="Arial" w:cs="Arial"/>
          <w:sz w:val="22"/>
          <w:szCs w:val="22"/>
        </w:rPr>
        <w:t xml:space="preserve">also notified you of her intention to fast unto death unless the UK agrees to sponsor a resolution that includes </w:t>
      </w:r>
      <w:r>
        <w:rPr>
          <w:rFonts w:ascii="Arial" w:hAnsi="Arial" w:cs="Arial"/>
          <w:sz w:val="22"/>
          <w:szCs w:val="22"/>
        </w:rPr>
        <w:t xml:space="preserve">the </w:t>
      </w:r>
      <w:r w:rsidRPr="00FC66CF">
        <w:rPr>
          <w:rFonts w:ascii="Arial" w:hAnsi="Arial" w:cs="Arial"/>
          <w:sz w:val="22"/>
          <w:szCs w:val="22"/>
        </w:rPr>
        <w:t>basic demands which were unanimously put forward by the Tamils from Sri Lanka and across the world</w:t>
      </w:r>
      <w:r w:rsidRPr="00FC66CF">
        <w:rPr>
          <w:rStyle w:val="FootnoteReference"/>
          <w:rFonts w:ascii="Arial" w:hAnsi="Arial" w:cs="Arial"/>
          <w:sz w:val="22"/>
          <w:szCs w:val="22"/>
        </w:rPr>
        <w:footnoteReference w:id="3"/>
      </w:r>
      <w:r w:rsidRPr="00FC66CF">
        <w:rPr>
          <w:rFonts w:ascii="Arial" w:hAnsi="Arial" w:cs="Arial"/>
          <w:sz w:val="22"/>
          <w:szCs w:val="22"/>
        </w:rPr>
        <w:t xml:space="preserve">. However, it is very disappointing that you failed to respond, </w:t>
      </w:r>
      <w:r>
        <w:rPr>
          <w:rFonts w:ascii="Arial" w:hAnsi="Arial" w:cs="Arial"/>
          <w:sz w:val="22"/>
          <w:szCs w:val="22"/>
        </w:rPr>
        <w:t>which</w:t>
      </w:r>
      <w:r w:rsidRPr="00FC66CF">
        <w:rPr>
          <w:rFonts w:ascii="Arial" w:hAnsi="Arial" w:cs="Arial"/>
          <w:sz w:val="22"/>
          <w:szCs w:val="22"/>
        </w:rPr>
        <w:t xml:space="preserve"> has forced her to commence the hunger strike in desperation for justice for the victims. </w:t>
      </w:r>
    </w:p>
    <w:p w14:paraId="46770C9D" w14:textId="77777777" w:rsidR="00261298" w:rsidRPr="00FC66CF" w:rsidRDefault="00261298" w:rsidP="00261298">
      <w:pPr>
        <w:jc w:val="both"/>
        <w:rPr>
          <w:rFonts w:ascii="Arial" w:hAnsi="Arial" w:cs="Arial"/>
          <w:color w:val="000000"/>
          <w:sz w:val="22"/>
          <w:szCs w:val="22"/>
        </w:rPr>
      </w:pPr>
    </w:p>
    <w:p w14:paraId="602BCA5C" w14:textId="77777777" w:rsidR="00261298" w:rsidRPr="00FC66CF" w:rsidRDefault="00261298" w:rsidP="00261298">
      <w:pPr>
        <w:pStyle w:val="NormalWeb"/>
        <w:shd w:val="clear" w:color="auto" w:fill="FFFFFF"/>
        <w:spacing w:before="0" w:beforeAutospacing="0" w:after="225" w:afterAutospacing="0"/>
        <w:rPr>
          <w:rFonts w:ascii="Arial" w:hAnsi="Arial" w:cs="Arial"/>
          <w:color w:val="000000"/>
          <w:sz w:val="22"/>
          <w:szCs w:val="22"/>
        </w:rPr>
      </w:pPr>
      <w:r w:rsidRPr="00FC66CF">
        <w:rPr>
          <w:rFonts w:ascii="Arial" w:hAnsi="Arial" w:cs="Arial"/>
          <w:color w:val="000000"/>
          <w:sz w:val="22"/>
          <w:szCs w:val="22"/>
        </w:rPr>
        <w:t xml:space="preserve">In her statement, </w:t>
      </w:r>
      <w:r w:rsidRPr="00FC66CF">
        <w:rPr>
          <w:rFonts w:ascii="Arial" w:hAnsi="Arial" w:cs="Arial"/>
          <w:sz w:val="22"/>
          <w:szCs w:val="22"/>
        </w:rPr>
        <w:t xml:space="preserve">Mrs Ambihai </w:t>
      </w:r>
      <w:proofErr w:type="spellStart"/>
      <w:r w:rsidRPr="00FC66CF">
        <w:rPr>
          <w:rFonts w:ascii="Arial" w:hAnsi="Arial" w:cs="Arial"/>
          <w:sz w:val="22"/>
          <w:szCs w:val="22"/>
        </w:rPr>
        <w:t>Selvakumar</w:t>
      </w:r>
      <w:proofErr w:type="spellEnd"/>
      <w:r w:rsidRPr="00FC66CF">
        <w:rPr>
          <w:rFonts w:ascii="Arial" w:hAnsi="Arial" w:cs="Arial"/>
          <w:sz w:val="22"/>
          <w:szCs w:val="22"/>
        </w:rPr>
        <w:t xml:space="preserve"> </w:t>
      </w:r>
      <w:r w:rsidRPr="00FC66CF">
        <w:rPr>
          <w:rFonts w:ascii="Arial" w:hAnsi="Arial" w:cs="Arial"/>
          <w:color w:val="000000"/>
          <w:sz w:val="22"/>
          <w:szCs w:val="22"/>
        </w:rPr>
        <w:t>maintains that she will not break her fast until one of the following demands are met:</w:t>
      </w:r>
    </w:p>
    <w:p w14:paraId="0AFF17C6" w14:textId="77777777" w:rsidR="00261298" w:rsidRPr="00FC66CF" w:rsidRDefault="00261298" w:rsidP="00261298">
      <w:pPr>
        <w:numPr>
          <w:ilvl w:val="0"/>
          <w:numId w:val="7"/>
        </w:numPr>
        <w:shd w:val="clear" w:color="auto" w:fill="FFFFFF"/>
        <w:spacing w:before="100" w:beforeAutospacing="1" w:after="100" w:afterAutospacing="1"/>
        <w:rPr>
          <w:rFonts w:ascii="Arial" w:hAnsi="Arial" w:cs="Arial"/>
          <w:color w:val="000000"/>
          <w:sz w:val="22"/>
          <w:szCs w:val="22"/>
        </w:rPr>
      </w:pPr>
      <w:r w:rsidRPr="00FC66CF">
        <w:rPr>
          <w:rFonts w:ascii="Arial" w:hAnsi="Arial" w:cs="Arial"/>
          <w:color w:val="000000"/>
          <w:sz w:val="22"/>
          <w:szCs w:val="22"/>
        </w:rPr>
        <w:t>Recommend to the UN Security Council and the UN General Assembly that Sri Lanka be referred to the International Criminal Court and take steps to effectively investigate charges of war crimes, crimes against humanity, and genocide.</w:t>
      </w:r>
    </w:p>
    <w:p w14:paraId="773FAD11" w14:textId="0BFD6186" w:rsidR="00261298" w:rsidRPr="00FC66CF" w:rsidRDefault="00261298" w:rsidP="00261298">
      <w:pPr>
        <w:numPr>
          <w:ilvl w:val="0"/>
          <w:numId w:val="7"/>
        </w:numPr>
        <w:shd w:val="clear" w:color="auto" w:fill="FFFFFF"/>
        <w:spacing w:before="100" w:beforeAutospacing="1" w:after="100" w:afterAutospacing="1"/>
        <w:rPr>
          <w:rFonts w:ascii="Arial" w:hAnsi="Arial" w:cs="Arial"/>
          <w:color w:val="000000"/>
          <w:sz w:val="22"/>
          <w:szCs w:val="22"/>
        </w:rPr>
      </w:pPr>
      <w:r w:rsidRPr="00FC66CF">
        <w:rPr>
          <w:rFonts w:ascii="Arial" w:hAnsi="Arial" w:cs="Arial"/>
          <w:color w:val="000000"/>
          <w:sz w:val="22"/>
          <w:szCs w:val="22"/>
        </w:rPr>
        <w:t>Establish an IIIM, akin to those established for Syria and Myanmar, which mandates the evidence is of international crimes and human rights violations be collected and prepared for criminal prosecutions. A meaningful IIIM must have a strict time frame.</w:t>
      </w:r>
    </w:p>
    <w:p w14:paraId="60DF5079" w14:textId="77777777" w:rsidR="00261298" w:rsidRPr="00FC66CF" w:rsidRDefault="00261298" w:rsidP="00261298">
      <w:pPr>
        <w:numPr>
          <w:ilvl w:val="0"/>
          <w:numId w:val="7"/>
        </w:numPr>
        <w:shd w:val="clear" w:color="auto" w:fill="FFFFFF"/>
        <w:spacing w:before="100" w:beforeAutospacing="1" w:after="100" w:afterAutospacing="1"/>
        <w:rPr>
          <w:rFonts w:ascii="Arial" w:hAnsi="Arial" w:cs="Arial"/>
          <w:color w:val="000000"/>
          <w:sz w:val="22"/>
          <w:szCs w:val="22"/>
        </w:rPr>
      </w:pPr>
      <w:r w:rsidRPr="00FC66CF">
        <w:rPr>
          <w:rFonts w:ascii="Arial" w:hAnsi="Arial" w:cs="Arial"/>
          <w:color w:val="000000"/>
          <w:sz w:val="22"/>
          <w:szCs w:val="22"/>
        </w:rPr>
        <w:t>Mandate that the Office of the High Commissioner for Human Rights (OHCHR) appoint a Special Rapporteur to continue to monitor Sri Lanka for on-going violations and have an OHCHR field presence in Sri Lanka.</w:t>
      </w:r>
    </w:p>
    <w:p w14:paraId="721F0FFD" w14:textId="77777777" w:rsidR="00261298" w:rsidRPr="00FC66CF" w:rsidRDefault="00261298" w:rsidP="00261298">
      <w:pPr>
        <w:numPr>
          <w:ilvl w:val="0"/>
          <w:numId w:val="7"/>
        </w:numPr>
        <w:shd w:val="clear" w:color="auto" w:fill="FFFFFF"/>
        <w:spacing w:before="100" w:beforeAutospacing="1" w:after="100" w:afterAutospacing="1"/>
        <w:rPr>
          <w:rFonts w:ascii="Arial" w:hAnsi="Arial" w:cs="Arial"/>
          <w:color w:val="000000"/>
          <w:sz w:val="22"/>
          <w:szCs w:val="22"/>
        </w:rPr>
      </w:pPr>
      <w:r w:rsidRPr="00FC66CF">
        <w:rPr>
          <w:rFonts w:ascii="Arial" w:hAnsi="Arial" w:cs="Arial"/>
          <w:color w:val="000000"/>
          <w:sz w:val="22"/>
          <w:szCs w:val="22"/>
        </w:rPr>
        <w:t>Recommend an UN-monitored Referendum to determine the aspirations of the Tamil people in Sri Lanka, on the basis that the North-East of Sri Lanka is the traditional Tamil homeland and the Tamils have the right to self-determination.</w:t>
      </w:r>
    </w:p>
    <w:p w14:paraId="353A7436" w14:textId="0A822AAF" w:rsidR="009214DE" w:rsidRPr="00FC66CF" w:rsidRDefault="00877C5B" w:rsidP="00072A1A">
      <w:pPr>
        <w:jc w:val="both"/>
        <w:rPr>
          <w:rFonts w:ascii="Arial" w:hAnsi="Arial" w:cs="Arial"/>
          <w:sz w:val="22"/>
          <w:szCs w:val="22"/>
        </w:rPr>
      </w:pPr>
      <w:r>
        <w:rPr>
          <w:rFonts w:ascii="Arial" w:hAnsi="Arial" w:cs="Arial"/>
          <w:sz w:val="22"/>
          <w:szCs w:val="22"/>
        </w:rPr>
        <w:t>I write to register that the entire Tamils including myself, fully e</w:t>
      </w:r>
      <w:r w:rsidRPr="00FC66CF">
        <w:rPr>
          <w:rFonts w:ascii="Arial" w:hAnsi="Arial" w:cs="Arial"/>
          <w:sz w:val="22"/>
          <w:szCs w:val="22"/>
        </w:rPr>
        <w:t>ndorse</w:t>
      </w:r>
      <w:r w:rsidR="00BD2E1A" w:rsidRPr="00FC66CF">
        <w:rPr>
          <w:rFonts w:ascii="Arial" w:hAnsi="Arial" w:cs="Arial"/>
          <w:sz w:val="22"/>
          <w:szCs w:val="22"/>
        </w:rPr>
        <w:t xml:space="preserve"> </w:t>
      </w:r>
      <w:r w:rsidR="009214DE" w:rsidRPr="00FC66CF">
        <w:rPr>
          <w:rFonts w:ascii="Arial" w:hAnsi="Arial" w:cs="Arial"/>
          <w:sz w:val="22"/>
          <w:szCs w:val="22"/>
        </w:rPr>
        <w:t>all t</w:t>
      </w:r>
      <w:r w:rsidR="00BD2E1A" w:rsidRPr="00FC66CF">
        <w:rPr>
          <w:rFonts w:ascii="Arial" w:hAnsi="Arial" w:cs="Arial"/>
          <w:sz w:val="22"/>
          <w:szCs w:val="22"/>
        </w:rPr>
        <w:t>he</w:t>
      </w:r>
      <w:r w:rsidR="009214DE" w:rsidRPr="00FC66CF">
        <w:rPr>
          <w:rFonts w:ascii="Arial" w:hAnsi="Arial" w:cs="Arial"/>
          <w:sz w:val="22"/>
          <w:szCs w:val="22"/>
        </w:rPr>
        <w:t xml:space="preserve"> 4</w:t>
      </w:r>
      <w:r w:rsidR="00BD2E1A" w:rsidRPr="00FC66CF">
        <w:rPr>
          <w:rFonts w:ascii="Arial" w:hAnsi="Arial" w:cs="Arial"/>
          <w:sz w:val="22"/>
          <w:szCs w:val="22"/>
        </w:rPr>
        <w:t xml:space="preserve"> demands put forward by her </w:t>
      </w:r>
      <w:r>
        <w:rPr>
          <w:rFonts w:ascii="Arial" w:hAnsi="Arial" w:cs="Arial"/>
          <w:sz w:val="22"/>
          <w:szCs w:val="22"/>
        </w:rPr>
        <w:t xml:space="preserve">on our behalf </w:t>
      </w:r>
      <w:r w:rsidR="00BD2E1A" w:rsidRPr="00FC66CF">
        <w:rPr>
          <w:rFonts w:ascii="Arial" w:hAnsi="Arial" w:cs="Arial"/>
          <w:sz w:val="22"/>
          <w:szCs w:val="22"/>
        </w:rPr>
        <w:t>and</w:t>
      </w:r>
      <w:r>
        <w:rPr>
          <w:rFonts w:ascii="Arial" w:hAnsi="Arial" w:cs="Arial"/>
          <w:sz w:val="22"/>
          <w:szCs w:val="22"/>
        </w:rPr>
        <w:t xml:space="preserve"> I </w:t>
      </w:r>
      <w:r w:rsidR="00BD2E1A" w:rsidRPr="00FC66CF">
        <w:rPr>
          <w:rFonts w:ascii="Arial" w:hAnsi="Arial" w:cs="Arial"/>
          <w:sz w:val="22"/>
          <w:szCs w:val="22"/>
        </w:rPr>
        <w:t xml:space="preserve">fully support her </w:t>
      </w:r>
      <w:r w:rsidR="009214DE" w:rsidRPr="00FC66CF">
        <w:rPr>
          <w:rFonts w:ascii="Arial" w:hAnsi="Arial" w:cs="Arial"/>
          <w:sz w:val="22"/>
          <w:szCs w:val="22"/>
        </w:rPr>
        <w:t xml:space="preserve">sincere </w:t>
      </w:r>
      <w:r w:rsidRPr="00FC66CF">
        <w:rPr>
          <w:rFonts w:ascii="Arial" w:hAnsi="Arial" w:cs="Arial"/>
          <w:sz w:val="22"/>
          <w:szCs w:val="22"/>
        </w:rPr>
        <w:t>endeavour,</w:t>
      </w:r>
      <w:r w:rsidR="009214DE" w:rsidRPr="00FC66CF">
        <w:rPr>
          <w:rFonts w:ascii="Arial" w:hAnsi="Arial" w:cs="Arial"/>
          <w:sz w:val="22"/>
          <w:szCs w:val="22"/>
        </w:rPr>
        <w:t xml:space="preserve"> </w:t>
      </w:r>
      <w:r w:rsidR="00BD2E1A" w:rsidRPr="00FC66CF">
        <w:rPr>
          <w:rFonts w:ascii="Arial" w:hAnsi="Arial" w:cs="Arial"/>
          <w:sz w:val="22"/>
          <w:szCs w:val="22"/>
        </w:rPr>
        <w:t>which is based on the non-violent</w:t>
      </w:r>
      <w:r w:rsidR="009214DE" w:rsidRPr="00FC66CF">
        <w:rPr>
          <w:rFonts w:ascii="Arial" w:hAnsi="Arial" w:cs="Arial"/>
          <w:sz w:val="22"/>
          <w:szCs w:val="22"/>
        </w:rPr>
        <w:t>,</w:t>
      </w:r>
      <w:r w:rsidR="00BD2E1A" w:rsidRPr="00FC66CF">
        <w:rPr>
          <w:rFonts w:ascii="Arial" w:hAnsi="Arial" w:cs="Arial"/>
          <w:sz w:val="22"/>
          <w:szCs w:val="22"/>
        </w:rPr>
        <w:t xml:space="preserve"> Gandhian principles. </w:t>
      </w:r>
      <w:r w:rsidR="009214DE" w:rsidRPr="00FC66CF">
        <w:rPr>
          <w:rFonts w:ascii="Arial" w:hAnsi="Arial" w:cs="Arial"/>
          <w:sz w:val="22"/>
          <w:szCs w:val="22"/>
        </w:rPr>
        <w:t xml:space="preserve">It is very shocking that you have chosen to turn a blind eye and her </w:t>
      </w:r>
      <w:r w:rsidR="00BD2E1A" w:rsidRPr="00FC66CF">
        <w:rPr>
          <w:rFonts w:ascii="Arial" w:hAnsi="Arial" w:cs="Arial"/>
          <w:sz w:val="22"/>
          <w:szCs w:val="22"/>
        </w:rPr>
        <w:t xml:space="preserve">and her </w:t>
      </w:r>
      <w:r w:rsidR="0034797F" w:rsidRPr="00FC66CF">
        <w:rPr>
          <w:rFonts w:ascii="Arial" w:hAnsi="Arial" w:cs="Arial"/>
          <w:sz w:val="22"/>
          <w:szCs w:val="22"/>
        </w:rPr>
        <w:t>health condition is deteriorating, and we are seriously concerned</w:t>
      </w:r>
      <w:r w:rsidR="00793879" w:rsidRPr="00FC66CF">
        <w:rPr>
          <w:rStyle w:val="FootnoteReference"/>
          <w:rFonts w:ascii="Arial" w:hAnsi="Arial" w:cs="Arial"/>
          <w:sz w:val="22"/>
          <w:szCs w:val="22"/>
        </w:rPr>
        <w:footnoteReference w:id="4"/>
      </w:r>
      <w:r w:rsidR="0034797F" w:rsidRPr="00FC66CF">
        <w:rPr>
          <w:rFonts w:ascii="Arial" w:hAnsi="Arial" w:cs="Arial"/>
          <w:sz w:val="22"/>
          <w:szCs w:val="22"/>
        </w:rPr>
        <w:t xml:space="preserve">. </w:t>
      </w:r>
    </w:p>
    <w:p w14:paraId="0C64F70A" w14:textId="77777777" w:rsidR="009214DE" w:rsidRPr="00FC66CF" w:rsidRDefault="009214DE" w:rsidP="00072A1A">
      <w:pPr>
        <w:jc w:val="both"/>
        <w:rPr>
          <w:rFonts w:ascii="Arial" w:hAnsi="Arial" w:cs="Arial"/>
          <w:sz w:val="22"/>
          <w:szCs w:val="22"/>
        </w:rPr>
      </w:pPr>
    </w:p>
    <w:p w14:paraId="3A5E94FA" w14:textId="4DA130C4" w:rsidR="00072A1A" w:rsidRDefault="00877C5B" w:rsidP="00877C5B">
      <w:pPr>
        <w:jc w:val="both"/>
        <w:rPr>
          <w:rFonts w:ascii="Arial" w:hAnsi="Arial" w:cs="Arial"/>
          <w:sz w:val="22"/>
          <w:szCs w:val="22"/>
        </w:rPr>
      </w:pPr>
      <w:r>
        <w:rPr>
          <w:rFonts w:ascii="Arial" w:hAnsi="Arial" w:cs="Arial"/>
          <w:sz w:val="22"/>
          <w:szCs w:val="22"/>
        </w:rPr>
        <w:t>I am</w:t>
      </w:r>
      <w:r w:rsidR="009214DE" w:rsidRPr="00FC66CF">
        <w:rPr>
          <w:rFonts w:ascii="Arial" w:hAnsi="Arial" w:cs="Arial"/>
          <w:sz w:val="22"/>
          <w:szCs w:val="22"/>
        </w:rPr>
        <w:t xml:space="preserve"> not prepared to lose Mrs Ambihai </w:t>
      </w:r>
      <w:proofErr w:type="spellStart"/>
      <w:r w:rsidR="009214DE" w:rsidRPr="00FC66CF">
        <w:rPr>
          <w:rFonts w:ascii="Arial" w:hAnsi="Arial" w:cs="Arial"/>
          <w:sz w:val="22"/>
          <w:szCs w:val="22"/>
        </w:rPr>
        <w:t>Selvakumar</w:t>
      </w:r>
      <w:proofErr w:type="spellEnd"/>
      <w:r w:rsidR="009214DE" w:rsidRPr="00FC66CF">
        <w:rPr>
          <w:rFonts w:ascii="Arial" w:hAnsi="Arial" w:cs="Arial"/>
          <w:sz w:val="22"/>
          <w:szCs w:val="22"/>
        </w:rPr>
        <w:t xml:space="preserve"> as we have lost several thousands of our kith and kin in the genocidal war in Sri Lanka and every Tamil live </w:t>
      </w:r>
      <w:r w:rsidR="00DC7D97" w:rsidRPr="00FC66CF">
        <w:rPr>
          <w:rFonts w:ascii="Arial" w:hAnsi="Arial" w:cs="Arial"/>
          <w:sz w:val="22"/>
          <w:szCs w:val="22"/>
        </w:rPr>
        <w:t xml:space="preserve">matter to </w:t>
      </w:r>
      <w:r>
        <w:rPr>
          <w:rFonts w:ascii="Arial" w:hAnsi="Arial" w:cs="Arial"/>
          <w:sz w:val="22"/>
          <w:szCs w:val="22"/>
        </w:rPr>
        <w:t>me</w:t>
      </w:r>
      <w:r w:rsidR="009214DE" w:rsidRPr="00FC66CF">
        <w:rPr>
          <w:rFonts w:ascii="Arial" w:hAnsi="Arial" w:cs="Arial"/>
          <w:sz w:val="22"/>
          <w:szCs w:val="22"/>
        </w:rPr>
        <w:t>.</w:t>
      </w:r>
      <w:r w:rsidR="009214DE" w:rsidRPr="00877C5B">
        <w:rPr>
          <w:rFonts w:ascii="Arial" w:hAnsi="Arial" w:cs="Arial"/>
          <w:sz w:val="22"/>
          <w:szCs w:val="22"/>
        </w:rPr>
        <w:t xml:space="preserve"> </w:t>
      </w:r>
      <w:r w:rsidR="005B4A18">
        <w:rPr>
          <w:rFonts w:ascii="Arial" w:hAnsi="Arial" w:cs="Arial"/>
          <w:sz w:val="22"/>
          <w:szCs w:val="22"/>
        </w:rPr>
        <w:t xml:space="preserve">I </w:t>
      </w:r>
      <w:r w:rsidR="00A60E98">
        <w:rPr>
          <w:rFonts w:ascii="Arial" w:hAnsi="Arial" w:cs="Arial"/>
          <w:sz w:val="22"/>
          <w:szCs w:val="22"/>
        </w:rPr>
        <w:t xml:space="preserve">kindly </w:t>
      </w:r>
      <w:r w:rsidR="005B4A18">
        <w:rPr>
          <w:rFonts w:ascii="Arial" w:hAnsi="Arial" w:cs="Arial"/>
          <w:sz w:val="22"/>
          <w:szCs w:val="22"/>
        </w:rPr>
        <w:t>request the following actions in the capacity of your constituent</w:t>
      </w:r>
      <w:r w:rsidR="00A60E98">
        <w:rPr>
          <w:rFonts w:ascii="Arial" w:hAnsi="Arial" w:cs="Arial"/>
          <w:sz w:val="22"/>
          <w:szCs w:val="22"/>
        </w:rPr>
        <w:t>; please</w:t>
      </w:r>
    </w:p>
    <w:p w14:paraId="79C6CF35" w14:textId="77777777" w:rsidR="00A60E98" w:rsidRDefault="00A60E98" w:rsidP="00877C5B">
      <w:pPr>
        <w:jc w:val="both"/>
        <w:rPr>
          <w:rFonts w:ascii="Arial" w:hAnsi="Arial" w:cs="Arial"/>
          <w:sz w:val="22"/>
          <w:szCs w:val="22"/>
        </w:rPr>
      </w:pPr>
    </w:p>
    <w:p w14:paraId="22183CD8" w14:textId="19D20907" w:rsidR="005B4A18" w:rsidRDefault="00A60E98" w:rsidP="005B4A18">
      <w:pPr>
        <w:pStyle w:val="ListParagraph"/>
        <w:numPr>
          <w:ilvl w:val="0"/>
          <w:numId w:val="9"/>
        </w:numPr>
        <w:jc w:val="both"/>
        <w:rPr>
          <w:rFonts w:ascii="Arial" w:hAnsi="Arial" w:cs="Arial"/>
        </w:rPr>
      </w:pPr>
      <w:r>
        <w:rPr>
          <w:rFonts w:ascii="Arial" w:hAnsi="Arial" w:cs="Arial"/>
        </w:rPr>
        <w:t xml:space="preserve">Write to the </w:t>
      </w:r>
      <w:r w:rsidR="005B4A18">
        <w:rPr>
          <w:rFonts w:ascii="Arial" w:hAnsi="Arial" w:cs="Arial"/>
        </w:rPr>
        <w:t>Prime Minister</w:t>
      </w:r>
      <w:r>
        <w:rPr>
          <w:rFonts w:ascii="Arial" w:hAnsi="Arial" w:cs="Arial"/>
        </w:rPr>
        <w:t>,</w:t>
      </w:r>
      <w:r w:rsidR="005B4A18">
        <w:rPr>
          <w:rFonts w:ascii="Arial" w:hAnsi="Arial" w:cs="Arial"/>
        </w:rPr>
        <w:t xml:space="preserve"> FCO </w:t>
      </w:r>
      <w:r>
        <w:rPr>
          <w:rFonts w:ascii="Arial" w:hAnsi="Arial" w:cs="Arial"/>
        </w:rPr>
        <w:t xml:space="preserve">and other departments immediately and convey my plea. </w:t>
      </w:r>
    </w:p>
    <w:p w14:paraId="0FF8194C" w14:textId="3BAF9177" w:rsidR="00A60E98" w:rsidRDefault="00A60E98" w:rsidP="005B4A18">
      <w:pPr>
        <w:pStyle w:val="ListParagraph"/>
        <w:numPr>
          <w:ilvl w:val="0"/>
          <w:numId w:val="9"/>
        </w:numPr>
        <w:jc w:val="both"/>
        <w:rPr>
          <w:rFonts w:ascii="Arial" w:hAnsi="Arial" w:cs="Arial"/>
        </w:rPr>
      </w:pPr>
      <w:r>
        <w:rPr>
          <w:rFonts w:ascii="Arial" w:hAnsi="Arial" w:cs="Arial"/>
        </w:rPr>
        <w:t xml:space="preserve">Write to the Core Group of Countries preparing the Resolution on Sri Lanka on </w:t>
      </w:r>
      <w:r w:rsidR="005963C2">
        <w:rPr>
          <w:rFonts w:ascii="Arial" w:hAnsi="Arial" w:cs="Arial"/>
        </w:rPr>
        <w:t>behalf</w:t>
      </w:r>
      <w:r>
        <w:rPr>
          <w:rFonts w:ascii="Arial" w:hAnsi="Arial" w:cs="Arial"/>
        </w:rPr>
        <w:t xml:space="preserve"> of me and insist them to amend the proposed resolution to include the demands of the victims,</w:t>
      </w:r>
    </w:p>
    <w:p w14:paraId="7A860202" w14:textId="2A062C0D" w:rsidR="00A60E98" w:rsidRDefault="00A60E98" w:rsidP="005B4A18">
      <w:pPr>
        <w:pStyle w:val="ListParagraph"/>
        <w:numPr>
          <w:ilvl w:val="0"/>
          <w:numId w:val="9"/>
        </w:numPr>
        <w:jc w:val="both"/>
        <w:rPr>
          <w:rFonts w:ascii="Arial" w:hAnsi="Arial" w:cs="Arial"/>
        </w:rPr>
      </w:pPr>
      <w:r>
        <w:rPr>
          <w:rFonts w:ascii="Arial" w:hAnsi="Arial" w:cs="Arial"/>
        </w:rPr>
        <w:t>Write to the Permanent Representatives of the 47 member Counties of the UNHRC on behalf of me and insist them to support a resolution that addresses the demands of the victims,</w:t>
      </w:r>
    </w:p>
    <w:p w14:paraId="49D4A56C" w14:textId="77777777" w:rsidR="005963C2" w:rsidRDefault="005963C2" w:rsidP="005963C2">
      <w:pPr>
        <w:pStyle w:val="ListParagraph"/>
        <w:ind w:left="720" w:firstLine="0"/>
        <w:jc w:val="both"/>
        <w:rPr>
          <w:rFonts w:ascii="Arial" w:hAnsi="Arial" w:cs="Arial"/>
        </w:rPr>
      </w:pPr>
    </w:p>
    <w:p w14:paraId="2C6B57D8" w14:textId="78AB44AC" w:rsidR="005963C2" w:rsidRPr="005963C2" w:rsidRDefault="005963C2" w:rsidP="005963C2">
      <w:pPr>
        <w:jc w:val="both"/>
        <w:rPr>
          <w:rFonts w:ascii="Arial" w:hAnsi="Arial" w:cs="Arial"/>
        </w:rPr>
      </w:pPr>
      <w:r>
        <w:rPr>
          <w:rFonts w:ascii="Arial" w:hAnsi="Arial" w:cs="Arial"/>
          <w:sz w:val="22"/>
          <w:szCs w:val="22"/>
        </w:rPr>
        <w:lastRenderedPageBreak/>
        <w:t>In summary,</w:t>
      </w:r>
      <w:r w:rsidRPr="00FC66CF">
        <w:rPr>
          <w:rFonts w:ascii="Arial" w:hAnsi="Arial" w:cs="Arial"/>
          <w:sz w:val="22"/>
          <w:szCs w:val="22"/>
        </w:rPr>
        <w:t xml:space="preserve"> </w:t>
      </w:r>
      <w:r>
        <w:rPr>
          <w:rFonts w:ascii="Arial" w:hAnsi="Arial" w:cs="Arial"/>
          <w:sz w:val="22"/>
          <w:szCs w:val="22"/>
        </w:rPr>
        <w:t xml:space="preserve">I </w:t>
      </w:r>
      <w:r w:rsidRPr="00FC66CF">
        <w:rPr>
          <w:rFonts w:ascii="Arial" w:hAnsi="Arial" w:cs="Arial"/>
          <w:sz w:val="22"/>
          <w:szCs w:val="22"/>
        </w:rPr>
        <w:t xml:space="preserve">write </w:t>
      </w:r>
      <w:r>
        <w:rPr>
          <w:rFonts w:ascii="Arial" w:hAnsi="Arial" w:cs="Arial"/>
          <w:sz w:val="22"/>
          <w:szCs w:val="22"/>
        </w:rPr>
        <w:t>to</w:t>
      </w:r>
      <w:r w:rsidRPr="00FC66CF">
        <w:rPr>
          <w:rFonts w:ascii="Arial" w:hAnsi="Arial" w:cs="Arial"/>
          <w:sz w:val="22"/>
          <w:szCs w:val="22"/>
        </w:rPr>
        <w:t xml:space="preserve"> ask</w:t>
      </w:r>
      <w:r>
        <w:rPr>
          <w:rFonts w:ascii="Arial" w:hAnsi="Arial" w:cs="Arial"/>
          <w:sz w:val="22"/>
          <w:szCs w:val="22"/>
        </w:rPr>
        <w:t xml:space="preserve"> you to </w:t>
      </w:r>
      <w:r w:rsidR="0048711E">
        <w:rPr>
          <w:rFonts w:ascii="Arial" w:hAnsi="Arial" w:cs="Arial"/>
          <w:sz w:val="22"/>
          <w:szCs w:val="22"/>
        </w:rPr>
        <w:t xml:space="preserve">contact the FCO urgently and insist them to </w:t>
      </w:r>
      <w:r>
        <w:rPr>
          <w:rFonts w:ascii="Arial" w:hAnsi="Arial" w:cs="Arial"/>
          <w:sz w:val="22"/>
          <w:szCs w:val="22"/>
        </w:rPr>
        <w:t xml:space="preserve">take </w:t>
      </w:r>
      <w:r>
        <w:rPr>
          <w:rFonts w:ascii="Arial" w:hAnsi="Arial" w:cs="Arial"/>
        </w:rPr>
        <w:t xml:space="preserve">immediate </w:t>
      </w:r>
      <w:r w:rsidRPr="00877C5B">
        <w:rPr>
          <w:rFonts w:ascii="Arial" w:hAnsi="Arial" w:cs="Arial"/>
          <w:sz w:val="22"/>
          <w:szCs w:val="22"/>
        </w:rPr>
        <w:t xml:space="preserve">action and save </w:t>
      </w:r>
      <w:r w:rsidR="0048711E">
        <w:rPr>
          <w:rFonts w:ascii="Arial" w:hAnsi="Arial" w:cs="Arial"/>
          <w:sz w:val="22"/>
          <w:szCs w:val="22"/>
        </w:rPr>
        <w:t xml:space="preserve">the </w:t>
      </w:r>
      <w:r w:rsidRPr="00877C5B">
        <w:rPr>
          <w:rFonts w:ascii="Arial" w:hAnsi="Arial" w:cs="Arial"/>
          <w:sz w:val="22"/>
          <w:szCs w:val="22"/>
        </w:rPr>
        <w:t>li</w:t>
      </w:r>
      <w:r w:rsidR="0048711E">
        <w:rPr>
          <w:rFonts w:ascii="Arial" w:hAnsi="Arial" w:cs="Arial"/>
          <w:sz w:val="22"/>
          <w:szCs w:val="22"/>
        </w:rPr>
        <w:t xml:space="preserve">fe of </w:t>
      </w:r>
      <w:r w:rsidR="0048711E" w:rsidRPr="00FC66CF">
        <w:rPr>
          <w:rFonts w:ascii="Arial" w:hAnsi="Arial" w:cs="Arial"/>
          <w:sz w:val="22"/>
          <w:szCs w:val="22"/>
        </w:rPr>
        <w:t xml:space="preserve">Mrs Ambihai </w:t>
      </w:r>
      <w:proofErr w:type="spellStart"/>
      <w:r w:rsidR="0048711E" w:rsidRPr="00FC66CF">
        <w:rPr>
          <w:rFonts w:ascii="Arial" w:hAnsi="Arial" w:cs="Arial"/>
          <w:sz w:val="22"/>
          <w:szCs w:val="22"/>
        </w:rPr>
        <w:t>Selvakumar</w:t>
      </w:r>
      <w:proofErr w:type="spellEnd"/>
      <w:r w:rsidRPr="00877C5B">
        <w:rPr>
          <w:rFonts w:ascii="Arial" w:hAnsi="Arial" w:cs="Arial"/>
          <w:sz w:val="22"/>
          <w:szCs w:val="22"/>
        </w:rPr>
        <w:t xml:space="preserve"> by full filling at least one of the 4 demand which she has put forward on behalf of the Tamil community across the world</w:t>
      </w:r>
    </w:p>
    <w:p w14:paraId="2D93F571" w14:textId="203BAE78" w:rsidR="0034797F" w:rsidRPr="00FC66CF" w:rsidRDefault="0034797F" w:rsidP="00072A1A">
      <w:pPr>
        <w:jc w:val="both"/>
        <w:rPr>
          <w:rFonts w:ascii="Arial" w:hAnsi="Arial" w:cs="Arial"/>
          <w:sz w:val="22"/>
          <w:szCs w:val="22"/>
        </w:rPr>
      </w:pPr>
    </w:p>
    <w:p w14:paraId="669AA562" w14:textId="541B866D" w:rsidR="00853C9F" w:rsidRPr="00FC66CF" w:rsidRDefault="00877C5B" w:rsidP="00853C9F">
      <w:pPr>
        <w:pStyle w:val="Body"/>
        <w:jc w:val="both"/>
        <w:rPr>
          <w:rFonts w:ascii="Arial" w:hAnsi="Arial" w:cs="Arial"/>
          <w:color w:val="161615"/>
          <w:sz w:val="22"/>
          <w:szCs w:val="22"/>
          <w:u w:color="161615"/>
          <w:lang w:val="en-US"/>
        </w:rPr>
      </w:pPr>
      <w:r>
        <w:rPr>
          <w:rFonts w:ascii="Arial" w:hAnsi="Arial" w:cs="Arial"/>
          <w:color w:val="161615"/>
          <w:sz w:val="22"/>
          <w:szCs w:val="22"/>
          <w:u w:color="161615"/>
          <w:lang w:val="en-US"/>
        </w:rPr>
        <w:t>I l</w:t>
      </w:r>
      <w:r w:rsidR="000527C0" w:rsidRPr="00FC66CF">
        <w:rPr>
          <w:rFonts w:ascii="Arial" w:hAnsi="Arial" w:cs="Arial"/>
          <w:color w:val="161615"/>
          <w:sz w:val="22"/>
          <w:szCs w:val="22"/>
          <w:u w:color="161615"/>
          <w:lang w:val="en-US"/>
        </w:rPr>
        <w:t>ook forward to hearing from you</w:t>
      </w:r>
      <w:r w:rsidR="00853C9F" w:rsidRPr="00FC66CF">
        <w:rPr>
          <w:rFonts w:ascii="Arial" w:hAnsi="Arial" w:cs="Arial"/>
          <w:color w:val="161615"/>
          <w:sz w:val="22"/>
          <w:szCs w:val="22"/>
          <w:u w:color="161615"/>
          <w:lang w:val="en-US"/>
        </w:rPr>
        <w:t xml:space="preserve"> as a matter of urgency. </w:t>
      </w:r>
    </w:p>
    <w:p w14:paraId="22F11BD5" w14:textId="55C7823B" w:rsidR="00603469" w:rsidRPr="00FC66CF" w:rsidRDefault="00603469" w:rsidP="00853C9F">
      <w:pPr>
        <w:pStyle w:val="Body"/>
        <w:jc w:val="both"/>
        <w:rPr>
          <w:rFonts w:ascii="Arial" w:eastAsia="Arial" w:hAnsi="Arial" w:cs="Arial"/>
          <w:color w:val="161615"/>
          <w:sz w:val="22"/>
          <w:szCs w:val="22"/>
          <w:u w:color="161615"/>
        </w:rPr>
      </w:pPr>
    </w:p>
    <w:p w14:paraId="16C57115" w14:textId="1B52C752" w:rsidR="00072A1A" w:rsidRPr="00FC66CF" w:rsidRDefault="00603469" w:rsidP="00072A1A">
      <w:pPr>
        <w:shd w:val="clear" w:color="auto" w:fill="FFFFFF"/>
        <w:rPr>
          <w:rFonts w:ascii="Arial" w:hAnsi="Arial" w:cs="Arial"/>
          <w:color w:val="222222"/>
          <w:sz w:val="22"/>
          <w:szCs w:val="22"/>
          <w:shd w:val="clear" w:color="auto" w:fill="FFFFFF"/>
        </w:rPr>
      </w:pPr>
      <w:r w:rsidRPr="00FC66CF">
        <w:rPr>
          <w:rFonts w:ascii="Arial" w:hAnsi="Arial" w:cs="Arial"/>
          <w:sz w:val="22"/>
          <w:szCs w:val="22"/>
          <w:shd w:val="clear" w:color="auto" w:fill="FFFFFF"/>
        </w:rPr>
        <w:t>Thank you.</w:t>
      </w:r>
      <w:r w:rsidRPr="00FC66CF">
        <w:rPr>
          <w:rFonts w:ascii="Arial" w:hAnsi="Arial" w:cs="Arial"/>
          <w:sz w:val="22"/>
          <w:szCs w:val="22"/>
        </w:rPr>
        <w:br/>
      </w:r>
      <w:r w:rsidR="00A154F2" w:rsidRPr="00FC66CF">
        <w:rPr>
          <w:rFonts w:ascii="Arial" w:hAnsi="Arial" w:cs="Arial"/>
          <w:color w:val="222222"/>
          <w:sz w:val="22"/>
          <w:szCs w:val="22"/>
          <w:shd w:val="clear" w:color="auto" w:fill="FFFFFF"/>
        </w:rPr>
        <w:t>(Your name)</w:t>
      </w:r>
    </w:p>
    <w:p w14:paraId="4AFDA9E8" w14:textId="612B582B" w:rsidR="00A154F2" w:rsidRDefault="00FC614F" w:rsidP="00A154F2">
      <w:pPr>
        <w:shd w:val="clear" w:color="auto" w:fill="FFFFFF"/>
        <w:rPr>
          <w:rFonts w:ascii="Arial" w:hAnsi="Arial" w:cs="Arial"/>
          <w:color w:val="222222"/>
          <w:sz w:val="22"/>
          <w:szCs w:val="22"/>
        </w:rPr>
      </w:pPr>
      <w:r>
        <w:rPr>
          <w:rFonts w:ascii="Arial" w:hAnsi="Arial" w:cs="Arial"/>
          <w:color w:val="222222"/>
          <w:sz w:val="22"/>
          <w:szCs w:val="22"/>
        </w:rPr>
        <w:t xml:space="preserve">(Telephone Number) </w:t>
      </w:r>
    </w:p>
    <w:p w14:paraId="56E2501F" w14:textId="2BABAAB3" w:rsidR="00FC614F" w:rsidRPr="00FC66CF" w:rsidRDefault="00FC614F" w:rsidP="00A154F2">
      <w:pPr>
        <w:shd w:val="clear" w:color="auto" w:fill="FFFFFF"/>
        <w:rPr>
          <w:rFonts w:ascii="Arial" w:hAnsi="Arial" w:cs="Arial"/>
          <w:color w:val="222222"/>
          <w:sz w:val="22"/>
          <w:szCs w:val="22"/>
        </w:rPr>
      </w:pPr>
      <w:r>
        <w:rPr>
          <w:rFonts w:ascii="Arial" w:hAnsi="Arial" w:cs="Arial"/>
          <w:color w:val="222222"/>
          <w:sz w:val="22"/>
          <w:szCs w:val="22"/>
        </w:rPr>
        <w:t>(Email Address)</w:t>
      </w:r>
    </w:p>
    <w:sectPr w:rsidR="00FC614F" w:rsidRPr="00FC66CF" w:rsidSect="00B71221">
      <w:headerReference w:type="even" r:id="rId7"/>
      <w:headerReference w:type="default" r:id="rId8"/>
      <w:footerReference w:type="even" r:id="rId9"/>
      <w:footerReference w:type="default" r:id="rId10"/>
      <w:headerReference w:type="first" r:id="rId11"/>
      <w:footerReference w:type="first" r:id="rId12"/>
      <w:pgSz w:w="12240" w:h="15840"/>
      <w:pgMar w:top="1190" w:right="1119" w:bottom="380" w:left="1340" w:header="0"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B00BD" w14:textId="77777777" w:rsidR="0075157A" w:rsidRDefault="0075157A">
      <w:r>
        <w:separator/>
      </w:r>
    </w:p>
  </w:endnote>
  <w:endnote w:type="continuationSeparator" w:id="0">
    <w:p w14:paraId="5FC328A9" w14:textId="77777777" w:rsidR="0075157A" w:rsidRDefault="00751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30510386"/>
      <w:docPartObj>
        <w:docPartGallery w:val="Page Numbers (Bottom of Page)"/>
        <w:docPartUnique/>
      </w:docPartObj>
    </w:sdtPr>
    <w:sdtEndPr>
      <w:rPr>
        <w:rStyle w:val="PageNumber"/>
      </w:rPr>
    </w:sdtEndPr>
    <w:sdtContent>
      <w:p w14:paraId="3F0E569E" w14:textId="236CBA9F" w:rsidR="00877C5B" w:rsidRDefault="00877C5B" w:rsidP="009771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35B0A8" w14:textId="77777777" w:rsidR="00F35AC9" w:rsidRDefault="00F35AC9" w:rsidP="00877C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55762702"/>
      <w:docPartObj>
        <w:docPartGallery w:val="Page Numbers (Bottom of Page)"/>
        <w:docPartUnique/>
      </w:docPartObj>
    </w:sdtPr>
    <w:sdtEndPr>
      <w:rPr>
        <w:rStyle w:val="PageNumber"/>
      </w:rPr>
    </w:sdtEndPr>
    <w:sdtContent>
      <w:p w14:paraId="7A547AB4" w14:textId="63539481" w:rsidR="00877C5B" w:rsidRDefault="00877C5B" w:rsidP="009771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C978DEC" w14:textId="27039BEA" w:rsidR="00F35AC9" w:rsidRDefault="00F35AC9" w:rsidP="00877C5B">
    <w:pPr>
      <w:pStyle w:val="BodyText"/>
      <w:spacing w:line="14" w:lineRule="auto"/>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420F2" w14:textId="77777777" w:rsidR="00F35AC9" w:rsidRDefault="00F35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6256C" w14:textId="77777777" w:rsidR="0075157A" w:rsidRDefault="0075157A">
      <w:r>
        <w:separator/>
      </w:r>
    </w:p>
  </w:footnote>
  <w:footnote w:type="continuationSeparator" w:id="0">
    <w:p w14:paraId="3C17F43E" w14:textId="77777777" w:rsidR="0075157A" w:rsidRDefault="0075157A">
      <w:r>
        <w:continuationSeparator/>
      </w:r>
    </w:p>
  </w:footnote>
  <w:footnote w:id="1">
    <w:p w14:paraId="690C1428" w14:textId="77777777" w:rsidR="00C819BE" w:rsidRDefault="00C819BE" w:rsidP="00C819BE">
      <w:pPr>
        <w:pStyle w:val="FootnoteText"/>
      </w:pPr>
      <w:r>
        <w:rPr>
          <w:rStyle w:val="FootnoteReference"/>
        </w:rPr>
        <w:footnoteRef/>
      </w:r>
      <w:r>
        <w:t xml:space="preserve"> </w:t>
      </w:r>
      <w:r w:rsidRPr="00EE7E2F">
        <w:t>https://www.lankanewsweb.net/79-human-rights/76513-tamil-parties-call-for-decisive-action-at-46th-session-of-unhrc</w:t>
      </w:r>
    </w:p>
  </w:footnote>
  <w:footnote w:id="2">
    <w:p w14:paraId="0F6E3387" w14:textId="77777777" w:rsidR="00C819BE" w:rsidRDefault="00C819BE" w:rsidP="00C819BE">
      <w:pPr>
        <w:pStyle w:val="FootnoteText"/>
      </w:pPr>
      <w:r>
        <w:rPr>
          <w:rStyle w:val="FootnoteReference"/>
        </w:rPr>
        <w:footnoteRef/>
      </w:r>
      <w:r>
        <w:t xml:space="preserve"> </w:t>
      </w:r>
      <w:r w:rsidRPr="00EE7E2F">
        <w:t>https://www.namathueelanadu.com/?p=18756</w:t>
      </w:r>
    </w:p>
  </w:footnote>
  <w:footnote w:id="3">
    <w:p w14:paraId="5E1C4DF0" w14:textId="77777777" w:rsidR="00C819BE" w:rsidRDefault="00C819BE" w:rsidP="00C819BE">
      <w:pPr>
        <w:pStyle w:val="FootnoteText"/>
      </w:pPr>
      <w:r>
        <w:rPr>
          <w:rStyle w:val="FootnoteReference"/>
        </w:rPr>
        <w:footnoteRef/>
      </w:r>
      <w:r>
        <w:t xml:space="preserve"> </w:t>
      </w:r>
      <w:r w:rsidRPr="00793879">
        <w:t>http://tamildiplomat.com/wp-content/uploads/2021/02/PRESS-RELEASE-ICPPG-Intention-to-Commence-Hunger-Strike.pdf</w:t>
      </w:r>
    </w:p>
  </w:footnote>
  <w:footnote w:id="4">
    <w:p w14:paraId="20A6F505" w14:textId="059E590F" w:rsidR="00793879" w:rsidRDefault="00793879">
      <w:pPr>
        <w:pStyle w:val="FootnoteText"/>
      </w:pPr>
      <w:r>
        <w:rPr>
          <w:rStyle w:val="FootnoteReference"/>
        </w:rPr>
        <w:footnoteRef/>
      </w:r>
      <w:r>
        <w:t xml:space="preserve"> </w:t>
      </w:r>
      <w:hyperlink r:id="rId1" w:history="1">
        <w:r w:rsidRPr="009771E9">
          <w:rPr>
            <w:rStyle w:val="Hyperlink"/>
          </w:rPr>
          <w:t>https://www.tamilguardian.com/content/british-tamil-woman-commences-hunger-strike-demanding-sri-lanka-be-referred-icc</w:t>
        </w:r>
      </w:hyperlink>
    </w:p>
    <w:p w14:paraId="26CB44EE" w14:textId="2074794E" w:rsidR="00B71221" w:rsidRDefault="00B71221" w:rsidP="00B71221">
      <w:pPr>
        <w:pStyle w:val="FootnoteText"/>
      </w:pPr>
      <w:r w:rsidRPr="00B71221">
        <w:t>http://tamildiplomat.com/a-tamil-woman-commences-a-fast-unto-death-in-britain-demanding-that-sri-lanka-be-referred-to-the-icc/</w:t>
      </w:r>
    </w:p>
    <w:p w14:paraId="73B66041" w14:textId="28C2CF11" w:rsidR="00793879" w:rsidRDefault="0079387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5F6BB" w14:textId="2B363351" w:rsidR="00F35AC9" w:rsidRDefault="00F35A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970B1" w14:textId="595B63BF" w:rsidR="00F35AC9" w:rsidRDefault="00F35A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92A9C" w14:textId="37CC145E" w:rsidR="00F35AC9" w:rsidRDefault="00F35A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862C9"/>
    <w:multiLevelType w:val="hybridMultilevel"/>
    <w:tmpl w:val="051C4E98"/>
    <w:lvl w:ilvl="0" w:tplc="73121B9C">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756AF058">
      <w:start w:val="1"/>
      <w:numFmt w:val="lowerLetter"/>
      <w:lvlText w:val="%2)"/>
      <w:lvlJc w:val="left"/>
      <w:pPr>
        <w:ind w:left="1540" w:hanging="360"/>
      </w:pPr>
      <w:rPr>
        <w:rFonts w:ascii="Calibri" w:eastAsia="Calibri" w:hAnsi="Calibri" w:cs="Calibri" w:hint="default"/>
        <w:spacing w:val="-1"/>
        <w:w w:val="100"/>
        <w:sz w:val="22"/>
        <w:szCs w:val="22"/>
        <w:lang w:val="en-US" w:eastAsia="en-US" w:bidi="en-US"/>
      </w:rPr>
    </w:lvl>
    <w:lvl w:ilvl="2" w:tplc="06C40C64">
      <w:numFmt w:val="bullet"/>
      <w:lvlText w:val="•"/>
      <w:lvlJc w:val="left"/>
      <w:pPr>
        <w:ind w:left="2433" w:hanging="360"/>
      </w:pPr>
      <w:rPr>
        <w:rFonts w:hint="default"/>
        <w:lang w:val="en-US" w:eastAsia="en-US" w:bidi="en-US"/>
      </w:rPr>
    </w:lvl>
    <w:lvl w:ilvl="3" w:tplc="B3C07C9A">
      <w:numFmt w:val="bullet"/>
      <w:lvlText w:val="•"/>
      <w:lvlJc w:val="left"/>
      <w:pPr>
        <w:ind w:left="3326" w:hanging="360"/>
      </w:pPr>
      <w:rPr>
        <w:rFonts w:hint="default"/>
        <w:lang w:val="en-US" w:eastAsia="en-US" w:bidi="en-US"/>
      </w:rPr>
    </w:lvl>
    <w:lvl w:ilvl="4" w:tplc="9C922BE2">
      <w:numFmt w:val="bullet"/>
      <w:lvlText w:val="•"/>
      <w:lvlJc w:val="left"/>
      <w:pPr>
        <w:ind w:left="4220" w:hanging="360"/>
      </w:pPr>
      <w:rPr>
        <w:rFonts w:hint="default"/>
        <w:lang w:val="en-US" w:eastAsia="en-US" w:bidi="en-US"/>
      </w:rPr>
    </w:lvl>
    <w:lvl w:ilvl="5" w:tplc="DF124838">
      <w:numFmt w:val="bullet"/>
      <w:lvlText w:val="•"/>
      <w:lvlJc w:val="left"/>
      <w:pPr>
        <w:ind w:left="5113" w:hanging="360"/>
      </w:pPr>
      <w:rPr>
        <w:rFonts w:hint="default"/>
        <w:lang w:val="en-US" w:eastAsia="en-US" w:bidi="en-US"/>
      </w:rPr>
    </w:lvl>
    <w:lvl w:ilvl="6" w:tplc="F77E2934">
      <w:numFmt w:val="bullet"/>
      <w:lvlText w:val="•"/>
      <w:lvlJc w:val="left"/>
      <w:pPr>
        <w:ind w:left="6006" w:hanging="360"/>
      </w:pPr>
      <w:rPr>
        <w:rFonts w:hint="default"/>
        <w:lang w:val="en-US" w:eastAsia="en-US" w:bidi="en-US"/>
      </w:rPr>
    </w:lvl>
    <w:lvl w:ilvl="7" w:tplc="05A60FDE">
      <w:numFmt w:val="bullet"/>
      <w:lvlText w:val="•"/>
      <w:lvlJc w:val="left"/>
      <w:pPr>
        <w:ind w:left="6900" w:hanging="360"/>
      </w:pPr>
      <w:rPr>
        <w:rFonts w:hint="default"/>
        <w:lang w:val="en-US" w:eastAsia="en-US" w:bidi="en-US"/>
      </w:rPr>
    </w:lvl>
    <w:lvl w:ilvl="8" w:tplc="3822D726">
      <w:numFmt w:val="bullet"/>
      <w:lvlText w:val="•"/>
      <w:lvlJc w:val="left"/>
      <w:pPr>
        <w:ind w:left="7793" w:hanging="360"/>
      </w:pPr>
      <w:rPr>
        <w:rFonts w:hint="default"/>
        <w:lang w:val="en-US" w:eastAsia="en-US" w:bidi="en-US"/>
      </w:rPr>
    </w:lvl>
  </w:abstractNum>
  <w:abstractNum w:abstractNumId="1" w15:restartNumberingAfterBreak="0">
    <w:nsid w:val="192437B9"/>
    <w:multiLevelType w:val="hybridMultilevel"/>
    <w:tmpl w:val="A9BC0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CC1419"/>
    <w:multiLevelType w:val="hybridMultilevel"/>
    <w:tmpl w:val="7074A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C93E6B"/>
    <w:multiLevelType w:val="hybridMultilevel"/>
    <w:tmpl w:val="993E5D18"/>
    <w:lvl w:ilvl="0" w:tplc="DA129E62">
      <w:start w:val="1"/>
      <w:numFmt w:val="decimal"/>
      <w:lvlText w:val="%1)"/>
      <w:lvlJc w:val="left"/>
      <w:pPr>
        <w:ind w:left="820" w:hanging="360"/>
      </w:pPr>
      <w:rPr>
        <w:rFonts w:hint="default"/>
        <w:spacing w:val="-1"/>
        <w:w w:val="100"/>
        <w:lang w:val="en-US" w:eastAsia="en-US" w:bidi="en-US"/>
      </w:rPr>
    </w:lvl>
    <w:lvl w:ilvl="1" w:tplc="8BACEBF8">
      <w:start w:val="1"/>
      <w:numFmt w:val="lowerLetter"/>
      <w:lvlText w:val="%2)"/>
      <w:lvlJc w:val="left"/>
      <w:pPr>
        <w:ind w:left="1540" w:hanging="360"/>
      </w:pPr>
      <w:rPr>
        <w:rFonts w:ascii="Calibri" w:eastAsia="Calibri" w:hAnsi="Calibri" w:cs="Calibri" w:hint="default"/>
        <w:spacing w:val="-1"/>
        <w:w w:val="100"/>
        <w:sz w:val="22"/>
        <w:szCs w:val="22"/>
        <w:lang w:val="en-US" w:eastAsia="en-US" w:bidi="en-US"/>
      </w:rPr>
    </w:lvl>
    <w:lvl w:ilvl="2" w:tplc="4FCE04B6">
      <w:numFmt w:val="bullet"/>
      <w:lvlText w:val="•"/>
      <w:lvlJc w:val="left"/>
      <w:pPr>
        <w:ind w:left="2433" w:hanging="360"/>
      </w:pPr>
      <w:rPr>
        <w:rFonts w:hint="default"/>
        <w:lang w:val="en-US" w:eastAsia="en-US" w:bidi="en-US"/>
      </w:rPr>
    </w:lvl>
    <w:lvl w:ilvl="3" w:tplc="F5CAED3E">
      <w:numFmt w:val="bullet"/>
      <w:lvlText w:val="•"/>
      <w:lvlJc w:val="left"/>
      <w:pPr>
        <w:ind w:left="3326" w:hanging="360"/>
      </w:pPr>
      <w:rPr>
        <w:rFonts w:hint="default"/>
        <w:lang w:val="en-US" w:eastAsia="en-US" w:bidi="en-US"/>
      </w:rPr>
    </w:lvl>
    <w:lvl w:ilvl="4" w:tplc="11CE8B7C">
      <w:numFmt w:val="bullet"/>
      <w:lvlText w:val="•"/>
      <w:lvlJc w:val="left"/>
      <w:pPr>
        <w:ind w:left="4220" w:hanging="360"/>
      </w:pPr>
      <w:rPr>
        <w:rFonts w:hint="default"/>
        <w:lang w:val="en-US" w:eastAsia="en-US" w:bidi="en-US"/>
      </w:rPr>
    </w:lvl>
    <w:lvl w:ilvl="5" w:tplc="BB1E1B08">
      <w:numFmt w:val="bullet"/>
      <w:lvlText w:val="•"/>
      <w:lvlJc w:val="left"/>
      <w:pPr>
        <w:ind w:left="5113" w:hanging="360"/>
      </w:pPr>
      <w:rPr>
        <w:rFonts w:hint="default"/>
        <w:lang w:val="en-US" w:eastAsia="en-US" w:bidi="en-US"/>
      </w:rPr>
    </w:lvl>
    <w:lvl w:ilvl="6" w:tplc="6B3EA82A">
      <w:numFmt w:val="bullet"/>
      <w:lvlText w:val="•"/>
      <w:lvlJc w:val="left"/>
      <w:pPr>
        <w:ind w:left="6006" w:hanging="360"/>
      </w:pPr>
      <w:rPr>
        <w:rFonts w:hint="default"/>
        <w:lang w:val="en-US" w:eastAsia="en-US" w:bidi="en-US"/>
      </w:rPr>
    </w:lvl>
    <w:lvl w:ilvl="7" w:tplc="EB744700">
      <w:numFmt w:val="bullet"/>
      <w:lvlText w:val="•"/>
      <w:lvlJc w:val="left"/>
      <w:pPr>
        <w:ind w:left="6900" w:hanging="360"/>
      </w:pPr>
      <w:rPr>
        <w:rFonts w:hint="default"/>
        <w:lang w:val="en-US" w:eastAsia="en-US" w:bidi="en-US"/>
      </w:rPr>
    </w:lvl>
    <w:lvl w:ilvl="8" w:tplc="1BAE44BC">
      <w:numFmt w:val="bullet"/>
      <w:lvlText w:val="•"/>
      <w:lvlJc w:val="left"/>
      <w:pPr>
        <w:ind w:left="7793" w:hanging="360"/>
      </w:pPr>
      <w:rPr>
        <w:rFonts w:hint="default"/>
        <w:lang w:val="en-US" w:eastAsia="en-US" w:bidi="en-US"/>
      </w:rPr>
    </w:lvl>
  </w:abstractNum>
  <w:abstractNum w:abstractNumId="4" w15:restartNumberingAfterBreak="0">
    <w:nsid w:val="314B46CA"/>
    <w:multiLevelType w:val="hybridMultilevel"/>
    <w:tmpl w:val="A9A80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7E7ED0"/>
    <w:multiLevelType w:val="hybridMultilevel"/>
    <w:tmpl w:val="97F66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2D0DEE"/>
    <w:multiLevelType w:val="hybridMultilevel"/>
    <w:tmpl w:val="C0D4003A"/>
    <w:lvl w:ilvl="0" w:tplc="3EB4E16E">
      <w:numFmt w:val="bullet"/>
      <w:lvlText w:val="-"/>
      <w:lvlJc w:val="left"/>
      <w:pPr>
        <w:ind w:left="440" w:hanging="360"/>
      </w:pPr>
      <w:rPr>
        <w:rFonts w:ascii="Arial" w:eastAsia="Times New Roman" w:hAnsi="Arial" w:cs="Arial"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7" w15:restartNumberingAfterBreak="0">
    <w:nsid w:val="381075B2"/>
    <w:multiLevelType w:val="multilevel"/>
    <w:tmpl w:val="F9BE9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3C579F"/>
    <w:multiLevelType w:val="hybridMultilevel"/>
    <w:tmpl w:val="5C76B1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8"/>
  </w:num>
  <w:num w:numId="5">
    <w:abstractNumId w:val="6"/>
  </w:num>
  <w:num w:numId="6">
    <w:abstractNumId w:val="4"/>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2FD"/>
    <w:rsid w:val="00010AA1"/>
    <w:rsid w:val="00016697"/>
    <w:rsid w:val="000271F0"/>
    <w:rsid w:val="00031D17"/>
    <w:rsid w:val="000527C0"/>
    <w:rsid w:val="000559C6"/>
    <w:rsid w:val="00072A1A"/>
    <w:rsid w:val="000B23AC"/>
    <w:rsid w:val="000C0350"/>
    <w:rsid w:val="000D1920"/>
    <w:rsid w:val="000F08F1"/>
    <w:rsid w:val="001022BD"/>
    <w:rsid w:val="00117FC7"/>
    <w:rsid w:val="001555CD"/>
    <w:rsid w:val="00161E70"/>
    <w:rsid w:val="001652ED"/>
    <w:rsid w:val="00171E28"/>
    <w:rsid w:val="001B07C3"/>
    <w:rsid w:val="001B3AE4"/>
    <w:rsid w:val="001C7045"/>
    <w:rsid w:val="001D62D5"/>
    <w:rsid w:val="00207C74"/>
    <w:rsid w:val="00217F20"/>
    <w:rsid w:val="00226D08"/>
    <w:rsid w:val="0024599A"/>
    <w:rsid w:val="002521D2"/>
    <w:rsid w:val="00261298"/>
    <w:rsid w:val="00280316"/>
    <w:rsid w:val="002828BE"/>
    <w:rsid w:val="00285943"/>
    <w:rsid w:val="00287840"/>
    <w:rsid w:val="00290246"/>
    <w:rsid w:val="002904B0"/>
    <w:rsid w:val="0029791A"/>
    <w:rsid w:val="002A750B"/>
    <w:rsid w:val="002D0257"/>
    <w:rsid w:val="002D126A"/>
    <w:rsid w:val="002D2D30"/>
    <w:rsid w:val="002D5376"/>
    <w:rsid w:val="003035AA"/>
    <w:rsid w:val="003048CA"/>
    <w:rsid w:val="0032506A"/>
    <w:rsid w:val="00332C15"/>
    <w:rsid w:val="0034797F"/>
    <w:rsid w:val="003A7782"/>
    <w:rsid w:val="0040446B"/>
    <w:rsid w:val="00416EC1"/>
    <w:rsid w:val="004254DC"/>
    <w:rsid w:val="004446E5"/>
    <w:rsid w:val="00453154"/>
    <w:rsid w:val="00464B00"/>
    <w:rsid w:val="00466AF2"/>
    <w:rsid w:val="004719FE"/>
    <w:rsid w:val="0048711E"/>
    <w:rsid w:val="00492192"/>
    <w:rsid w:val="004B04B7"/>
    <w:rsid w:val="004B1633"/>
    <w:rsid w:val="004B64F4"/>
    <w:rsid w:val="004C0A2D"/>
    <w:rsid w:val="004D17B8"/>
    <w:rsid w:val="00553609"/>
    <w:rsid w:val="005963C2"/>
    <w:rsid w:val="005A7E68"/>
    <w:rsid w:val="005B41D6"/>
    <w:rsid w:val="005B4A18"/>
    <w:rsid w:val="005B4D49"/>
    <w:rsid w:val="00603469"/>
    <w:rsid w:val="006064EF"/>
    <w:rsid w:val="00607A29"/>
    <w:rsid w:val="00611CEE"/>
    <w:rsid w:val="00617ADB"/>
    <w:rsid w:val="00640643"/>
    <w:rsid w:val="00644A79"/>
    <w:rsid w:val="006509C8"/>
    <w:rsid w:val="00665918"/>
    <w:rsid w:val="00666B06"/>
    <w:rsid w:val="006729C5"/>
    <w:rsid w:val="00682010"/>
    <w:rsid w:val="006B703B"/>
    <w:rsid w:val="006C44F7"/>
    <w:rsid w:val="006E02FD"/>
    <w:rsid w:val="006E72CF"/>
    <w:rsid w:val="006F6B4C"/>
    <w:rsid w:val="00741E27"/>
    <w:rsid w:val="00745646"/>
    <w:rsid w:val="0075157A"/>
    <w:rsid w:val="00793879"/>
    <w:rsid w:val="007A4319"/>
    <w:rsid w:val="007A506F"/>
    <w:rsid w:val="007C6F7A"/>
    <w:rsid w:val="0080445E"/>
    <w:rsid w:val="008311F7"/>
    <w:rsid w:val="008449DB"/>
    <w:rsid w:val="0084769A"/>
    <w:rsid w:val="00850BD7"/>
    <w:rsid w:val="00852344"/>
    <w:rsid w:val="00853C9F"/>
    <w:rsid w:val="0086647A"/>
    <w:rsid w:val="008719B6"/>
    <w:rsid w:val="008761F8"/>
    <w:rsid w:val="00877C5B"/>
    <w:rsid w:val="0088000C"/>
    <w:rsid w:val="008E19BE"/>
    <w:rsid w:val="008E646C"/>
    <w:rsid w:val="008F15C4"/>
    <w:rsid w:val="009018BA"/>
    <w:rsid w:val="00903262"/>
    <w:rsid w:val="00903E9D"/>
    <w:rsid w:val="009214DE"/>
    <w:rsid w:val="009221E5"/>
    <w:rsid w:val="00922A4A"/>
    <w:rsid w:val="00926A21"/>
    <w:rsid w:val="00984EAC"/>
    <w:rsid w:val="00995CEF"/>
    <w:rsid w:val="00A154F2"/>
    <w:rsid w:val="00A25CE7"/>
    <w:rsid w:val="00A30167"/>
    <w:rsid w:val="00A43FC6"/>
    <w:rsid w:val="00A44F22"/>
    <w:rsid w:val="00A60E98"/>
    <w:rsid w:val="00A76B0D"/>
    <w:rsid w:val="00A772F5"/>
    <w:rsid w:val="00AD4AC2"/>
    <w:rsid w:val="00AE34C9"/>
    <w:rsid w:val="00AE5E0F"/>
    <w:rsid w:val="00AF4102"/>
    <w:rsid w:val="00B165BA"/>
    <w:rsid w:val="00B51E04"/>
    <w:rsid w:val="00B62199"/>
    <w:rsid w:val="00B630B3"/>
    <w:rsid w:val="00B71221"/>
    <w:rsid w:val="00B81095"/>
    <w:rsid w:val="00BD2E1A"/>
    <w:rsid w:val="00BE6004"/>
    <w:rsid w:val="00BF6C02"/>
    <w:rsid w:val="00C0581C"/>
    <w:rsid w:val="00C0651D"/>
    <w:rsid w:val="00C06A80"/>
    <w:rsid w:val="00C238B6"/>
    <w:rsid w:val="00C25EA2"/>
    <w:rsid w:val="00C335B6"/>
    <w:rsid w:val="00C33A84"/>
    <w:rsid w:val="00C67462"/>
    <w:rsid w:val="00C819BE"/>
    <w:rsid w:val="00C9254D"/>
    <w:rsid w:val="00CB5B6B"/>
    <w:rsid w:val="00CD06EA"/>
    <w:rsid w:val="00CD4A05"/>
    <w:rsid w:val="00CD633D"/>
    <w:rsid w:val="00CF53B7"/>
    <w:rsid w:val="00D043B4"/>
    <w:rsid w:val="00D211C1"/>
    <w:rsid w:val="00D3512D"/>
    <w:rsid w:val="00D41F78"/>
    <w:rsid w:val="00D4489E"/>
    <w:rsid w:val="00D57EA1"/>
    <w:rsid w:val="00D60690"/>
    <w:rsid w:val="00DB3DB5"/>
    <w:rsid w:val="00DC7D97"/>
    <w:rsid w:val="00DE4EE4"/>
    <w:rsid w:val="00DE5B94"/>
    <w:rsid w:val="00DE7855"/>
    <w:rsid w:val="00DF1C27"/>
    <w:rsid w:val="00DF3A29"/>
    <w:rsid w:val="00E458A9"/>
    <w:rsid w:val="00E57967"/>
    <w:rsid w:val="00E83E4D"/>
    <w:rsid w:val="00EB1023"/>
    <w:rsid w:val="00EC37A0"/>
    <w:rsid w:val="00EE3804"/>
    <w:rsid w:val="00EE7E2F"/>
    <w:rsid w:val="00F02980"/>
    <w:rsid w:val="00F3414E"/>
    <w:rsid w:val="00F35AC9"/>
    <w:rsid w:val="00F41D90"/>
    <w:rsid w:val="00F76E9B"/>
    <w:rsid w:val="00FB76CB"/>
    <w:rsid w:val="00FC3DF3"/>
    <w:rsid w:val="00FC614F"/>
    <w:rsid w:val="00FC66CF"/>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B54B1"/>
  <w15:docId w15:val="{B8DC26D5-2E9C-A344-B9B7-D2095F8C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262"/>
    <w:pPr>
      <w:widowControl/>
      <w:autoSpaceDE/>
      <w:autoSpaceDN/>
    </w:pPr>
    <w:rPr>
      <w:rFonts w:ascii="Times New Roman" w:eastAsia="Times New Roman" w:hAnsi="Times New Roman" w:cs="Times New Roman"/>
      <w:sz w:val="24"/>
      <w:szCs w:val="24"/>
      <w:lang w:val="en-GB" w:eastAsia="en-GB" w:bidi="ta-IN"/>
    </w:rPr>
  </w:style>
  <w:style w:type="paragraph" w:styleId="Heading1">
    <w:name w:val="heading 1"/>
    <w:basedOn w:val="Normal"/>
    <w:uiPriority w:val="9"/>
    <w:qFormat/>
    <w:pPr>
      <w:widowControl w:val="0"/>
      <w:autoSpaceDE w:val="0"/>
      <w:autoSpaceDN w:val="0"/>
      <w:ind w:left="1579" w:right="1595"/>
      <w:jc w:val="center"/>
      <w:outlineLvl w:val="0"/>
    </w:pPr>
    <w:rPr>
      <w:rFonts w:ascii="Calibri" w:eastAsia="Calibri" w:hAnsi="Calibri" w:cs="Calibri"/>
      <w:b/>
      <w:bCs/>
      <w:sz w:val="22"/>
      <w:szCs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rFonts w:ascii="Calibri" w:eastAsia="Calibri" w:hAnsi="Calibri" w:cs="Calibri"/>
      <w:sz w:val="22"/>
      <w:szCs w:val="22"/>
      <w:lang w:val="en-US" w:eastAsia="en-US" w:bidi="en-US"/>
    </w:rPr>
  </w:style>
  <w:style w:type="paragraph" w:styleId="ListParagraph">
    <w:name w:val="List Paragraph"/>
    <w:basedOn w:val="Normal"/>
    <w:uiPriority w:val="1"/>
    <w:qFormat/>
    <w:pPr>
      <w:widowControl w:val="0"/>
      <w:autoSpaceDE w:val="0"/>
      <w:autoSpaceDN w:val="0"/>
      <w:ind w:left="1540" w:hanging="361"/>
    </w:pPr>
    <w:rPr>
      <w:rFonts w:ascii="Calibri" w:eastAsia="Calibri" w:hAnsi="Calibri" w:cs="Calibri"/>
      <w:sz w:val="22"/>
      <w:szCs w:val="22"/>
      <w:lang w:val="en-US" w:eastAsia="en-US" w:bidi="en-US"/>
    </w:rPr>
  </w:style>
  <w:style w:type="paragraph" w:customStyle="1" w:styleId="TableParagraph">
    <w:name w:val="Table Paragraph"/>
    <w:basedOn w:val="Normal"/>
    <w:uiPriority w:val="1"/>
    <w:qFormat/>
    <w:pPr>
      <w:widowControl w:val="0"/>
      <w:autoSpaceDE w:val="0"/>
      <w:autoSpaceDN w:val="0"/>
    </w:pPr>
    <w:rPr>
      <w:rFonts w:ascii="Calibri" w:eastAsia="Calibri" w:hAnsi="Calibri" w:cs="Calibri"/>
      <w:sz w:val="22"/>
      <w:szCs w:val="22"/>
      <w:lang w:val="en-US" w:eastAsia="en-US" w:bidi="en-US"/>
    </w:rPr>
  </w:style>
  <w:style w:type="character" w:styleId="Hyperlink">
    <w:name w:val="Hyperlink"/>
    <w:basedOn w:val="DefaultParagraphFont"/>
    <w:uiPriority w:val="99"/>
    <w:unhideWhenUsed/>
    <w:rsid w:val="00010AA1"/>
    <w:rPr>
      <w:color w:val="0000FF"/>
      <w:u w:val="single"/>
    </w:rPr>
  </w:style>
  <w:style w:type="paragraph" w:styleId="Header">
    <w:name w:val="header"/>
    <w:basedOn w:val="Normal"/>
    <w:link w:val="HeaderChar"/>
    <w:uiPriority w:val="99"/>
    <w:unhideWhenUsed/>
    <w:rsid w:val="000D1920"/>
    <w:pPr>
      <w:tabs>
        <w:tab w:val="center" w:pos="4513"/>
        <w:tab w:val="right" w:pos="9026"/>
      </w:tabs>
    </w:pPr>
  </w:style>
  <w:style w:type="character" w:customStyle="1" w:styleId="HeaderChar">
    <w:name w:val="Header Char"/>
    <w:basedOn w:val="DefaultParagraphFont"/>
    <w:link w:val="Header"/>
    <w:uiPriority w:val="99"/>
    <w:rsid w:val="000D1920"/>
    <w:rPr>
      <w:rFonts w:ascii="Times New Roman" w:eastAsia="Times New Roman" w:hAnsi="Times New Roman" w:cs="Times New Roman"/>
      <w:sz w:val="24"/>
      <w:szCs w:val="24"/>
      <w:lang w:val="en-GB" w:eastAsia="en-GB" w:bidi="ta-IN"/>
    </w:rPr>
  </w:style>
  <w:style w:type="paragraph" w:styleId="Footer">
    <w:name w:val="footer"/>
    <w:basedOn w:val="Normal"/>
    <w:link w:val="FooterChar"/>
    <w:uiPriority w:val="99"/>
    <w:unhideWhenUsed/>
    <w:rsid w:val="000D1920"/>
    <w:pPr>
      <w:tabs>
        <w:tab w:val="center" w:pos="4513"/>
        <w:tab w:val="right" w:pos="9026"/>
      </w:tabs>
    </w:pPr>
  </w:style>
  <w:style w:type="character" w:customStyle="1" w:styleId="FooterChar">
    <w:name w:val="Footer Char"/>
    <w:basedOn w:val="DefaultParagraphFont"/>
    <w:link w:val="Footer"/>
    <w:uiPriority w:val="99"/>
    <w:rsid w:val="000D1920"/>
    <w:rPr>
      <w:rFonts w:ascii="Times New Roman" w:eastAsia="Times New Roman" w:hAnsi="Times New Roman" w:cs="Times New Roman"/>
      <w:sz w:val="24"/>
      <w:szCs w:val="24"/>
      <w:lang w:val="en-GB" w:eastAsia="en-GB" w:bidi="ta-IN"/>
    </w:rPr>
  </w:style>
  <w:style w:type="paragraph" w:styleId="BalloonText">
    <w:name w:val="Balloon Text"/>
    <w:basedOn w:val="Normal"/>
    <w:link w:val="BalloonTextChar"/>
    <w:uiPriority w:val="99"/>
    <w:semiHidden/>
    <w:unhideWhenUsed/>
    <w:rsid w:val="00AE34C9"/>
    <w:rPr>
      <w:sz w:val="18"/>
      <w:szCs w:val="18"/>
    </w:rPr>
  </w:style>
  <w:style w:type="character" w:customStyle="1" w:styleId="BalloonTextChar">
    <w:name w:val="Balloon Text Char"/>
    <w:basedOn w:val="DefaultParagraphFont"/>
    <w:link w:val="BalloonText"/>
    <w:uiPriority w:val="99"/>
    <w:semiHidden/>
    <w:rsid w:val="00AE34C9"/>
    <w:rPr>
      <w:rFonts w:ascii="Times New Roman" w:eastAsia="Times New Roman" w:hAnsi="Times New Roman" w:cs="Times New Roman"/>
      <w:sz w:val="18"/>
      <w:szCs w:val="18"/>
      <w:lang w:val="en-GB" w:eastAsia="en-GB" w:bidi="ta-IN"/>
    </w:rPr>
  </w:style>
  <w:style w:type="table" w:styleId="TableGrid">
    <w:name w:val="Table Grid"/>
    <w:basedOn w:val="TableNormal"/>
    <w:uiPriority w:val="39"/>
    <w:rsid w:val="00BE6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D62D5"/>
    <w:rPr>
      <w:rFonts w:asciiTheme="minorHAnsi" w:eastAsiaTheme="minorHAnsi" w:hAnsiTheme="minorHAnsi" w:cstheme="minorBidi"/>
      <w:sz w:val="20"/>
      <w:szCs w:val="20"/>
      <w:lang w:eastAsia="en-US" w:bidi="ar-SA"/>
    </w:rPr>
  </w:style>
  <w:style w:type="character" w:customStyle="1" w:styleId="FootnoteTextChar">
    <w:name w:val="Footnote Text Char"/>
    <w:basedOn w:val="DefaultParagraphFont"/>
    <w:link w:val="FootnoteText"/>
    <w:uiPriority w:val="99"/>
    <w:rsid w:val="001D62D5"/>
    <w:rPr>
      <w:sz w:val="20"/>
      <w:szCs w:val="20"/>
      <w:lang w:val="en-GB"/>
    </w:rPr>
  </w:style>
  <w:style w:type="character" w:styleId="FootnoteReference">
    <w:name w:val="footnote reference"/>
    <w:basedOn w:val="DefaultParagraphFont"/>
    <w:uiPriority w:val="99"/>
    <w:semiHidden/>
    <w:unhideWhenUsed/>
    <w:rsid w:val="001D62D5"/>
    <w:rPr>
      <w:vertAlign w:val="superscript"/>
    </w:rPr>
  </w:style>
  <w:style w:type="character" w:styleId="UnresolvedMention">
    <w:name w:val="Unresolved Mention"/>
    <w:basedOn w:val="DefaultParagraphFont"/>
    <w:uiPriority w:val="99"/>
    <w:semiHidden/>
    <w:unhideWhenUsed/>
    <w:rsid w:val="002D126A"/>
    <w:rPr>
      <w:color w:val="605E5C"/>
      <w:shd w:val="clear" w:color="auto" w:fill="E1DFDD"/>
    </w:rPr>
  </w:style>
  <w:style w:type="character" w:styleId="Strong">
    <w:name w:val="Strong"/>
    <w:basedOn w:val="DefaultParagraphFont"/>
    <w:uiPriority w:val="22"/>
    <w:qFormat/>
    <w:rsid w:val="00217F20"/>
    <w:rPr>
      <w:b/>
      <w:bCs/>
    </w:rPr>
  </w:style>
  <w:style w:type="paragraph" w:customStyle="1" w:styleId="Body">
    <w:name w:val="Body"/>
    <w:rsid w:val="000527C0"/>
    <w:pPr>
      <w:widowControl/>
      <w:pBdr>
        <w:top w:val="nil"/>
        <w:left w:val="nil"/>
        <w:bottom w:val="nil"/>
        <w:right w:val="nil"/>
        <w:between w:val="nil"/>
        <w:bar w:val="nil"/>
      </w:pBdr>
      <w:autoSpaceDE/>
      <w:autoSpaceDN/>
    </w:pPr>
    <w:rPr>
      <w:rFonts w:ascii="Times New Roman" w:eastAsia="Times New Roman" w:hAnsi="Times New Roman" w:cs="Times New Roman"/>
      <w:color w:val="000000"/>
      <w:sz w:val="24"/>
      <w:szCs w:val="24"/>
      <w:u w:color="000000"/>
      <w:bdr w:val="nil"/>
      <w:lang w:val="en-GB" w:eastAsia="en-GB"/>
      <w14:textOutline w14:w="0" w14:cap="flat" w14:cmpd="sng" w14:algn="ctr">
        <w14:noFill/>
        <w14:prstDash w14:val="solid"/>
        <w14:bevel/>
      </w14:textOutline>
    </w:rPr>
  </w:style>
  <w:style w:type="character" w:customStyle="1" w:styleId="BodyTextChar">
    <w:name w:val="Body Text Char"/>
    <w:basedOn w:val="DefaultParagraphFont"/>
    <w:link w:val="BodyText"/>
    <w:uiPriority w:val="1"/>
    <w:rsid w:val="00853C9F"/>
    <w:rPr>
      <w:rFonts w:ascii="Calibri" w:eastAsia="Calibri" w:hAnsi="Calibri" w:cs="Calibri"/>
      <w:lang w:bidi="en-US"/>
    </w:rPr>
  </w:style>
  <w:style w:type="paragraph" w:styleId="NoSpacing">
    <w:name w:val="No Spacing"/>
    <w:uiPriority w:val="1"/>
    <w:qFormat/>
    <w:rsid w:val="00853C9F"/>
    <w:pPr>
      <w:widowControl/>
      <w:autoSpaceDE/>
      <w:autoSpaceDN/>
    </w:pPr>
    <w:rPr>
      <w:lang w:val="en-GB"/>
    </w:rPr>
  </w:style>
  <w:style w:type="paragraph" w:styleId="NormalWeb">
    <w:name w:val="Normal (Web)"/>
    <w:basedOn w:val="Normal"/>
    <w:uiPriority w:val="99"/>
    <w:unhideWhenUsed/>
    <w:rsid w:val="00903E9D"/>
    <w:pPr>
      <w:spacing w:before="100" w:beforeAutospacing="1" w:after="100" w:afterAutospacing="1"/>
    </w:pPr>
  </w:style>
  <w:style w:type="character" w:styleId="PageNumber">
    <w:name w:val="page number"/>
    <w:basedOn w:val="DefaultParagraphFont"/>
    <w:uiPriority w:val="99"/>
    <w:semiHidden/>
    <w:unhideWhenUsed/>
    <w:rsid w:val="00877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09125">
      <w:bodyDiv w:val="1"/>
      <w:marLeft w:val="0"/>
      <w:marRight w:val="0"/>
      <w:marTop w:val="0"/>
      <w:marBottom w:val="0"/>
      <w:divBdr>
        <w:top w:val="none" w:sz="0" w:space="0" w:color="auto"/>
        <w:left w:val="none" w:sz="0" w:space="0" w:color="auto"/>
        <w:bottom w:val="none" w:sz="0" w:space="0" w:color="auto"/>
        <w:right w:val="none" w:sz="0" w:space="0" w:color="auto"/>
      </w:divBdr>
    </w:div>
    <w:div w:id="147088644">
      <w:bodyDiv w:val="1"/>
      <w:marLeft w:val="0"/>
      <w:marRight w:val="0"/>
      <w:marTop w:val="0"/>
      <w:marBottom w:val="0"/>
      <w:divBdr>
        <w:top w:val="none" w:sz="0" w:space="0" w:color="auto"/>
        <w:left w:val="none" w:sz="0" w:space="0" w:color="auto"/>
        <w:bottom w:val="none" w:sz="0" w:space="0" w:color="auto"/>
        <w:right w:val="none" w:sz="0" w:space="0" w:color="auto"/>
      </w:divBdr>
    </w:div>
    <w:div w:id="223175554">
      <w:bodyDiv w:val="1"/>
      <w:marLeft w:val="0"/>
      <w:marRight w:val="0"/>
      <w:marTop w:val="0"/>
      <w:marBottom w:val="0"/>
      <w:divBdr>
        <w:top w:val="none" w:sz="0" w:space="0" w:color="auto"/>
        <w:left w:val="none" w:sz="0" w:space="0" w:color="auto"/>
        <w:bottom w:val="none" w:sz="0" w:space="0" w:color="auto"/>
        <w:right w:val="none" w:sz="0" w:space="0" w:color="auto"/>
      </w:divBdr>
    </w:div>
    <w:div w:id="232202220">
      <w:bodyDiv w:val="1"/>
      <w:marLeft w:val="0"/>
      <w:marRight w:val="0"/>
      <w:marTop w:val="0"/>
      <w:marBottom w:val="0"/>
      <w:divBdr>
        <w:top w:val="none" w:sz="0" w:space="0" w:color="auto"/>
        <w:left w:val="none" w:sz="0" w:space="0" w:color="auto"/>
        <w:bottom w:val="none" w:sz="0" w:space="0" w:color="auto"/>
        <w:right w:val="none" w:sz="0" w:space="0" w:color="auto"/>
      </w:divBdr>
    </w:div>
    <w:div w:id="262305213">
      <w:bodyDiv w:val="1"/>
      <w:marLeft w:val="0"/>
      <w:marRight w:val="0"/>
      <w:marTop w:val="0"/>
      <w:marBottom w:val="0"/>
      <w:divBdr>
        <w:top w:val="none" w:sz="0" w:space="0" w:color="auto"/>
        <w:left w:val="none" w:sz="0" w:space="0" w:color="auto"/>
        <w:bottom w:val="none" w:sz="0" w:space="0" w:color="auto"/>
        <w:right w:val="none" w:sz="0" w:space="0" w:color="auto"/>
      </w:divBdr>
    </w:div>
    <w:div w:id="309985718">
      <w:bodyDiv w:val="1"/>
      <w:marLeft w:val="0"/>
      <w:marRight w:val="0"/>
      <w:marTop w:val="0"/>
      <w:marBottom w:val="0"/>
      <w:divBdr>
        <w:top w:val="none" w:sz="0" w:space="0" w:color="auto"/>
        <w:left w:val="none" w:sz="0" w:space="0" w:color="auto"/>
        <w:bottom w:val="none" w:sz="0" w:space="0" w:color="auto"/>
        <w:right w:val="none" w:sz="0" w:space="0" w:color="auto"/>
      </w:divBdr>
    </w:div>
    <w:div w:id="435715635">
      <w:bodyDiv w:val="1"/>
      <w:marLeft w:val="0"/>
      <w:marRight w:val="0"/>
      <w:marTop w:val="0"/>
      <w:marBottom w:val="0"/>
      <w:divBdr>
        <w:top w:val="none" w:sz="0" w:space="0" w:color="auto"/>
        <w:left w:val="none" w:sz="0" w:space="0" w:color="auto"/>
        <w:bottom w:val="none" w:sz="0" w:space="0" w:color="auto"/>
        <w:right w:val="none" w:sz="0" w:space="0" w:color="auto"/>
      </w:divBdr>
    </w:div>
    <w:div w:id="474377403">
      <w:bodyDiv w:val="1"/>
      <w:marLeft w:val="0"/>
      <w:marRight w:val="0"/>
      <w:marTop w:val="0"/>
      <w:marBottom w:val="0"/>
      <w:divBdr>
        <w:top w:val="none" w:sz="0" w:space="0" w:color="auto"/>
        <w:left w:val="none" w:sz="0" w:space="0" w:color="auto"/>
        <w:bottom w:val="none" w:sz="0" w:space="0" w:color="auto"/>
        <w:right w:val="none" w:sz="0" w:space="0" w:color="auto"/>
      </w:divBdr>
    </w:div>
    <w:div w:id="710879663">
      <w:bodyDiv w:val="1"/>
      <w:marLeft w:val="0"/>
      <w:marRight w:val="0"/>
      <w:marTop w:val="0"/>
      <w:marBottom w:val="0"/>
      <w:divBdr>
        <w:top w:val="none" w:sz="0" w:space="0" w:color="auto"/>
        <w:left w:val="none" w:sz="0" w:space="0" w:color="auto"/>
        <w:bottom w:val="none" w:sz="0" w:space="0" w:color="auto"/>
        <w:right w:val="none" w:sz="0" w:space="0" w:color="auto"/>
      </w:divBdr>
    </w:div>
    <w:div w:id="732042306">
      <w:bodyDiv w:val="1"/>
      <w:marLeft w:val="0"/>
      <w:marRight w:val="0"/>
      <w:marTop w:val="0"/>
      <w:marBottom w:val="0"/>
      <w:divBdr>
        <w:top w:val="none" w:sz="0" w:space="0" w:color="auto"/>
        <w:left w:val="none" w:sz="0" w:space="0" w:color="auto"/>
        <w:bottom w:val="none" w:sz="0" w:space="0" w:color="auto"/>
        <w:right w:val="none" w:sz="0" w:space="0" w:color="auto"/>
      </w:divBdr>
    </w:div>
    <w:div w:id="779227068">
      <w:bodyDiv w:val="1"/>
      <w:marLeft w:val="0"/>
      <w:marRight w:val="0"/>
      <w:marTop w:val="0"/>
      <w:marBottom w:val="0"/>
      <w:divBdr>
        <w:top w:val="none" w:sz="0" w:space="0" w:color="auto"/>
        <w:left w:val="none" w:sz="0" w:space="0" w:color="auto"/>
        <w:bottom w:val="none" w:sz="0" w:space="0" w:color="auto"/>
        <w:right w:val="none" w:sz="0" w:space="0" w:color="auto"/>
      </w:divBdr>
    </w:div>
    <w:div w:id="830564352">
      <w:bodyDiv w:val="1"/>
      <w:marLeft w:val="0"/>
      <w:marRight w:val="0"/>
      <w:marTop w:val="0"/>
      <w:marBottom w:val="0"/>
      <w:divBdr>
        <w:top w:val="none" w:sz="0" w:space="0" w:color="auto"/>
        <w:left w:val="none" w:sz="0" w:space="0" w:color="auto"/>
        <w:bottom w:val="none" w:sz="0" w:space="0" w:color="auto"/>
        <w:right w:val="none" w:sz="0" w:space="0" w:color="auto"/>
      </w:divBdr>
    </w:div>
    <w:div w:id="856233448">
      <w:bodyDiv w:val="1"/>
      <w:marLeft w:val="0"/>
      <w:marRight w:val="0"/>
      <w:marTop w:val="0"/>
      <w:marBottom w:val="0"/>
      <w:divBdr>
        <w:top w:val="none" w:sz="0" w:space="0" w:color="auto"/>
        <w:left w:val="none" w:sz="0" w:space="0" w:color="auto"/>
        <w:bottom w:val="none" w:sz="0" w:space="0" w:color="auto"/>
        <w:right w:val="none" w:sz="0" w:space="0" w:color="auto"/>
      </w:divBdr>
    </w:div>
    <w:div w:id="894002886">
      <w:bodyDiv w:val="1"/>
      <w:marLeft w:val="0"/>
      <w:marRight w:val="0"/>
      <w:marTop w:val="0"/>
      <w:marBottom w:val="0"/>
      <w:divBdr>
        <w:top w:val="none" w:sz="0" w:space="0" w:color="auto"/>
        <w:left w:val="none" w:sz="0" w:space="0" w:color="auto"/>
        <w:bottom w:val="none" w:sz="0" w:space="0" w:color="auto"/>
        <w:right w:val="none" w:sz="0" w:space="0" w:color="auto"/>
      </w:divBdr>
    </w:div>
    <w:div w:id="895504180">
      <w:bodyDiv w:val="1"/>
      <w:marLeft w:val="0"/>
      <w:marRight w:val="0"/>
      <w:marTop w:val="0"/>
      <w:marBottom w:val="0"/>
      <w:divBdr>
        <w:top w:val="none" w:sz="0" w:space="0" w:color="auto"/>
        <w:left w:val="none" w:sz="0" w:space="0" w:color="auto"/>
        <w:bottom w:val="none" w:sz="0" w:space="0" w:color="auto"/>
        <w:right w:val="none" w:sz="0" w:space="0" w:color="auto"/>
      </w:divBdr>
    </w:div>
    <w:div w:id="1029843996">
      <w:bodyDiv w:val="1"/>
      <w:marLeft w:val="0"/>
      <w:marRight w:val="0"/>
      <w:marTop w:val="0"/>
      <w:marBottom w:val="0"/>
      <w:divBdr>
        <w:top w:val="none" w:sz="0" w:space="0" w:color="auto"/>
        <w:left w:val="none" w:sz="0" w:space="0" w:color="auto"/>
        <w:bottom w:val="none" w:sz="0" w:space="0" w:color="auto"/>
        <w:right w:val="none" w:sz="0" w:space="0" w:color="auto"/>
      </w:divBdr>
    </w:div>
    <w:div w:id="1142966022">
      <w:bodyDiv w:val="1"/>
      <w:marLeft w:val="0"/>
      <w:marRight w:val="0"/>
      <w:marTop w:val="0"/>
      <w:marBottom w:val="0"/>
      <w:divBdr>
        <w:top w:val="none" w:sz="0" w:space="0" w:color="auto"/>
        <w:left w:val="none" w:sz="0" w:space="0" w:color="auto"/>
        <w:bottom w:val="none" w:sz="0" w:space="0" w:color="auto"/>
        <w:right w:val="none" w:sz="0" w:space="0" w:color="auto"/>
      </w:divBdr>
    </w:div>
    <w:div w:id="1415318486">
      <w:bodyDiv w:val="1"/>
      <w:marLeft w:val="0"/>
      <w:marRight w:val="0"/>
      <w:marTop w:val="0"/>
      <w:marBottom w:val="0"/>
      <w:divBdr>
        <w:top w:val="none" w:sz="0" w:space="0" w:color="auto"/>
        <w:left w:val="none" w:sz="0" w:space="0" w:color="auto"/>
        <w:bottom w:val="none" w:sz="0" w:space="0" w:color="auto"/>
        <w:right w:val="none" w:sz="0" w:space="0" w:color="auto"/>
      </w:divBdr>
    </w:div>
    <w:div w:id="1507279651">
      <w:bodyDiv w:val="1"/>
      <w:marLeft w:val="0"/>
      <w:marRight w:val="0"/>
      <w:marTop w:val="0"/>
      <w:marBottom w:val="0"/>
      <w:divBdr>
        <w:top w:val="none" w:sz="0" w:space="0" w:color="auto"/>
        <w:left w:val="none" w:sz="0" w:space="0" w:color="auto"/>
        <w:bottom w:val="none" w:sz="0" w:space="0" w:color="auto"/>
        <w:right w:val="none" w:sz="0" w:space="0" w:color="auto"/>
      </w:divBdr>
    </w:div>
    <w:div w:id="1524246594">
      <w:bodyDiv w:val="1"/>
      <w:marLeft w:val="0"/>
      <w:marRight w:val="0"/>
      <w:marTop w:val="0"/>
      <w:marBottom w:val="0"/>
      <w:divBdr>
        <w:top w:val="none" w:sz="0" w:space="0" w:color="auto"/>
        <w:left w:val="none" w:sz="0" w:space="0" w:color="auto"/>
        <w:bottom w:val="none" w:sz="0" w:space="0" w:color="auto"/>
        <w:right w:val="none" w:sz="0" w:space="0" w:color="auto"/>
      </w:divBdr>
    </w:div>
    <w:div w:id="1552116274">
      <w:bodyDiv w:val="1"/>
      <w:marLeft w:val="0"/>
      <w:marRight w:val="0"/>
      <w:marTop w:val="0"/>
      <w:marBottom w:val="0"/>
      <w:divBdr>
        <w:top w:val="none" w:sz="0" w:space="0" w:color="auto"/>
        <w:left w:val="none" w:sz="0" w:space="0" w:color="auto"/>
        <w:bottom w:val="none" w:sz="0" w:space="0" w:color="auto"/>
        <w:right w:val="none" w:sz="0" w:space="0" w:color="auto"/>
      </w:divBdr>
    </w:div>
    <w:div w:id="1769303473">
      <w:bodyDiv w:val="1"/>
      <w:marLeft w:val="0"/>
      <w:marRight w:val="0"/>
      <w:marTop w:val="0"/>
      <w:marBottom w:val="0"/>
      <w:divBdr>
        <w:top w:val="none" w:sz="0" w:space="0" w:color="auto"/>
        <w:left w:val="none" w:sz="0" w:space="0" w:color="auto"/>
        <w:bottom w:val="none" w:sz="0" w:space="0" w:color="auto"/>
        <w:right w:val="none" w:sz="0" w:space="0" w:color="auto"/>
      </w:divBdr>
    </w:div>
    <w:div w:id="1952198397">
      <w:bodyDiv w:val="1"/>
      <w:marLeft w:val="0"/>
      <w:marRight w:val="0"/>
      <w:marTop w:val="0"/>
      <w:marBottom w:val="0"/>
      <w:divBdr>
        <w:top w:val="none" w:sz="0" w:space="0" w:color="auto"/>
        <w:left w:val="none" w:sz="0" w:space="0" w:color="auto"/>
        <w:bottom w:val="none" w:sz="0" w:space="0" w:color="auto"/>
        <w:right w:val="none" w:sz="0" w:space="0" w:color="auto"/>
      </w:divBdr>
    </w:div>
    <w:div w:id="2087412101">
      <w:bodyDiv w:val="1"/>
      <w:marLeft w:val="0"/>
      <w:marRight w:val="0"/>
      <w:marTop w:val="0"/>
      <w:marBottom w:val="0"/>
      <w:divBdr>
        <w:top w:val="none" w:sz="0" w:space="0" w:color="auto"/>
        <w:left w:val="none" w:sz="0" w:space="0" w:color="auto"/>
        <w:bottom w:val="none" w:sz="0" w:space="0" w:color="auto"/>
        <w:right w:val="none" w:sz="0" w:space="0" w:color="auto"/>
      </w:divBdr>
    </w:div>
    <w:div w:id="2124378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amilguardian.com/content/british-tamil-woman-commences-hunger-strike-demanding-sri-lanka-be-referred-i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Ambihai K Selvakumar</dc:creator>
  <cp:lastModifiedBy>Geetharthanan Kulasegaram</cp:lastModifiedBy>
  <cp:revision>4</cp:revision>
  <cp:lastPrinted>2021-01-04T20:43:00Z</cp:lastPrinted>
  <dcterms:created xsi:type="dcterms:W3CDTF">2021-03-05T00:42:00Z</dcterms:created>
  <dcterms:modified xsi:type="dcterms:W3CDTF">2021-03-05T01:03:00Z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2020-12-04T00:00:00Z</vt:filetime>
  </property>
  <property fmtid="{D5CDD505-2E9C-101B-9397-08002B2CF9AE}" pid="3" name="Creator">
    <vt:lpwstr>Microsoft® Word for Microsoft 365</vt:lpwstr>
  </property>
  <property fmtid="{D5CDD505-2E9C-101B-9397-08002B2CF9AE}" pid="4" name="LastSaved">
    <vt:filetime>2020-12-22T00:00:00Z</vt:filetime>
  </property>
</Properties>
</file>